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75" w:rsidRPr="00287B0C" w:rsidRDefault="00102775" w:rsidP="00102775">
      <w:pPr>
        <w:jc w:val="left"/>
        <w:rPr>
          <w:rFonts w:ascii="仿宋" w:eastAsia="仿宋" w:hAnsi="仿宋"/>
          <w:sz w:val="30"/>
          <w:szCs w:val="30"/>
        </w:rPr>
      </w:pPr>
      <w:r w:rsidRPr="00287B0C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  <w:r w:rsidRPr="00287B0C">
        <w:rPr>
          <w:rFonts w:ascii="仿宋" w:eastAsia="仿宋" w:hAnsi="仿宋" w:hint="eastAsia"/>
          <w:sz w:val="30"/>
          <w:szCs w:val="30"/>
        </w:rPr>
        <w:t>：</w:t>
      </w:r>
    </w:p>
    <w:p w:rsidR="00102775" w:rsidRPr="00287B0C" w:rsidRDefault="00102775" w:rsidP="00102775">
      <w:pPr>
        <w:jc w:val="center"/>
        <w:rPr>
          <w:rFonts w:ascii="宋体" w:hAnsi="宋体"/>
          <w:sz w:val="44"/>
          <w:szCs w:val="44"/>
        </w:rPr>
      </w:pPr>
      <w:r w:rsidRPr="00287B0C">
        <w:rPr>
          <w:rFonts w:ascii="宋体" w:hAnsi="宋体" w:hint="eastAsia"/>
          <w:sz w:val="44"/>
          <w:szCs w:val="44"/>
        </w:rPr>
        <w:t>中国渔业协会标准立项申请书</w:t>
      </w:r>
    </w:p>
    <w:p w:rsidR="00102775" w:rsidRPr="00287B0C" w:rsidRDefault="00102775" w:rsidP="00102775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5"/>
        <w:gridCol w:w="1134"/>
        <w:gridCol w:w="709"/>
        <w:gridCol w:w="850"/>
        <w:gridCol w:w="3402"/>
      </w:tblGrid>
      <w:tr w:rsidR="00102775" w:rsidRPr="00287B0C" w:rsidTr="00D245F9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标准名称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2775" w:rsidRPr="00287B0C" w:rsidTr="00D245F9">
        <w:trPr>
          <w:trHeight w:val="992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制定□     修订□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修订标准号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2775" w:rsidRPr="00287B0C" w:rsidTr="00D24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申请单位</w:t>
            </w:r>
          </w:p>
          <w:p w:rsidR="00102775" w:rsidRPr="00287B0C" w:rsidRDefault="00102775" w:rsidP="00D245F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2775" w:rsidRPr="00287B0C" w:rsidTr="00D24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2775" w:rsidRPr="00287B0C" w:rsidTr="00D24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2775" w:rsidRPr="00287B0C" w:rsidTr="00D24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5" w:rsidRPr="00287B0C" w:rsidRDefault="00102775" w:rsidP="00D245F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2775" w:rsidRPr="00287B0C" w:rsidTr="00D24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75" w:rsidRPr="00287B0C" w:rsidRDefault="00102775" w:rsidP="00D245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87B0C">
              <w:rPr>
                <w:rFonts w:ascii="仿宋" w:eastAsia="仿宋" w:hAnsi="仿宋" w:hint="eastAsia"/>
                <w:sz w:val="32"/>
                <w:szCs w:val="32"/>
              </w:rPr>
              <w:t>E-mail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75" w:rsidRPr="00287B0C" w:rsidRDefault="00102775" w:rsidP="00D245F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2775" w:rsidRPr="00287B0C" w:rsidTr="00D245F9">
        <w:trPr>
          <w:trHeight w:val="675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5" w:rsidRPr="00287B0C" w:rsidRDefault="00102775" w:rsidP="00D245F9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87B0C">
              <w:rPr>
                <w:rFonts w:ascii="仿宋" w:eastAsia="仿宋" w:hAnsi="仿宋" w:hint="eastAsia"/>
                <w:sz w:val="30"/>
                <w:szCs w:val="30"/>
              </w:rPr>
              <w:t>申请单位保证书：本申请表中所述内容和提供的材料均真实合法，如有不实之处，本单位愿负相应的法律责任，并承担由此造成的后果。本单位保证严格遵照管理办法的要求，完成相关标准制定工作。</w:t>
            </w:r>
          </w:p>
          <w:p w:rsidR="00102775" w:rsidRPr="00287B0C" w:rsidRDefault="00102775" w:rsidP="00D245F9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102775" w:rsidRPr="00287B0C" w:rsidRDefault="00102775" w:rsidP="00D245F9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102775" w:rsidRPr="00287B0C" w:rsidRDefault="00102775" w:rsidP="00D245F9">
            <w:pPr>
              <w:ind w:firstLineChars="150" w:firstLine="45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87B0C">
              <w:rPr>
                <w:rFonts w:ascii="仿宋" w:eastAsia="仿宋" w:hAnsi="仿宋" w:hint="eastAsia"/>
                <w:sz w:val="30"/>
                <w:szCs w:val="30"/>
              </w:rPr>
              <w:t>申请单位（签章）           法定代表人（签字）</w:t>
            </w:r>
          </w:p>
          <w:p w:rsidR="00102775" w:rsidRPr="00287B0C" w:rsidRDefault="00102775" w:rsidP="00D245F9">
            <w:pPr>
              <w:ind w:firstLineChars="2250" w:firstLine="675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87B0C">
              <w:rPr>
                <w:rFonts w:ascii="仿宋" w:eastAsia="仿宋" w:hAnsi="仿宋" w:hint="eastAsia"/>
                <w:sz w:val="30"/>
                <w:szCs w:val="30"/>
              </w:rPr>
              <w:t>年    月    日</w:t>
            </w:r>
          </w:p>
          <w:p w:rsidR="00102775" w:rsidRPr="00287B0C" w:rsidRDefault="00102775" w:rsidP="00D245F9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02775" w:rsidRPr="00287B0C" w:rsidRDefault="00102775" w:rsidP="00D245F9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87B0C">
              <w:rPr>
                <w:rFonts w:ascii="仿宋" w:eastAsia="仿宋" w:hAnsi="仿宋" w:hint="eastAsia"/>
                <w:sz w:val="30"/>
                <w:szCs w:val="30"/>
              </w:rPr>
              <w:t>提供材料（可附页）：</w:t>
            </w:r>
          </w:p>
          <w:p w:rsidR="00102775" w:rsidRPr="00287B0C" w:rsidRDefault="00102775" w:rsidP="00D245F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87B0C">
              <w:rPr>
                <w:rFonts w:ascii="仿宋" w:eastAsia="仿宋" w:hAnsi="仿宋" w:hint="eastAsia"/>
                <w:sz w:val="30"/>
                <w:szCs w:val="30"/>
              </w:rPr>
              <w:t>一、立项的目的、意义或必要性</w:t>
            </w:r>
          </w:p>
          <w:p w:rsidR="00102775" w:rsidRPr="00287B0C" w:rsidRDefault="00102775" w:rsidP="00D245F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87B0C">
              <w:rPr>
                <w:rFonts w:ascii="仿宋" w:eastAsia="仿宋" w:hAnsi="仿宋" w:hint="eastAsia"/>
                <w:sz w:val="30"/>
                <w:szCs w:val="30"/>
              </w:rPr>
              <w:t>二、适用范围和主要技术内容</w:t>
            </w:r>
          </w:p>
          <w:p w:rsidR="00102775" w:rsidRPr="00287B0C" w:rsidRDefault="00102775" w:rsidP="00D245F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87B0C">
              <w:rPr>
                <w:rFonts w:ascii="仿宋" w:eastAsia="仿宋" w:hAnsi="仿宋" w:hint="eastAsia"/>
                <w:sz w:val="30"/>
                <w:szCs w:val="30"/>
              </w:rPr>
              <w:t>三、已有工作基础</w:t>
            </w:r>
          </w:p>
          <w:p w:rsidR="00102775" w:rsidRPr="00287B0C" w:rsidRDefault="00102775" w:rsidP="00D245F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87B0C">
              <w:rPr>
                <w:rFonts w:ascii="仿宋" w:eastAsia="仿宋" w:hAnsi="仿宋" w:hint="eastAsia"/>
                <w:sz w:val="30"/>
                <w:szCs w:val="30"/>
              </w:rPr>
              <w:t>四、国内外情况简要说明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</w:p>
          <w:p w:rsidR="00102775" w:rsidRDefault="00102775" w:rsidP="00D245F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87B0C">
              <w:rPr>
                <w:rFonts w:ascii="仿宋" w:eastAsia="仿宋" w:hAnsi="仿宋" w:hint="eastAsia"/>
                <w:sz w:val="30"/>
                <w:szCs w:val="30"/>
              </w:rPr>
              <w:t>五、标准文本</w:t>
            </w:r>
          </w:p>
          <w:p w:rsidR="00102775" w:rsidRPr="00287B0C" w:rsidRDefault="00102775" w:rsidP="00D245F9">
            <w:pPr>
              <w:spacing w:line="400" w:lineRule="exact"/>
              <w:ind w:left="42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六、标准编制说明</w:t>
            </w:r>
          </w:p>
        </w:tc>
      </w:tr>
    </w:tbl>
    <w:p w:rsidR="00102775" w:rsidRDefault="00102775" w:rsidP="00102775">
      <w:pPr>
        <w:jc w:val="center"/>
        <w:rPr>
          <w:rFonts w:ascii="宋体" w:eastAsia="等线" w:hAnsi="宋体"/>
          <w:sz w:val="44"/>
          <w:szCs w:val="44"/>
        </w:rPr>
      </w:pPr>
    </w:p>
    <w:p w:rsidR="00102775" w:rsidRPr="005927E7" w:rsidRDefault="00102775" w:rsidP="00102775">
      <w:pPr>
        <w:jc w:val="left"/>
        <w:rPr>
          <w:rFonts w:ascii="仿宋" w:eastAsia="仿宋" w:hAnsi="仿宋" w:hint="eastAsia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>附件2：</w:t>
      </w:r>
    </w:p>
    <w:p w:rsidR="00102775" w:rsidRPr="005927E7" w:rsidRDefault="00102775" w:rsidP="00102775">
      <w:pPr>
        <w:jc w:val="center"/>
        <w:rPr>
          <w:rFonts w:ascii="宋体" w:eastAsia="等线" w:hAnsi="宋体"/>
          <w:sz w:val="44"/>
          <w:szCs w:val="44"/>
        </w:rPr>
      </w:pPr>
      <w:r w:rsidRPr="005927E7">
        <w:rPr>
          <w:rFonts w:ascii="宋体" w:eastAsia="等线" w:hAnsi="宋体" w:hint="eastAsia"/>
          <w:sz w:val="44"/>
          <w:szCs w:val="44"/>
        </w:rPr>
        <w:t>中国渔业协会标准编制说明</w:t>
      </w:r>
      <w:r>
        <w:rPr>
          <w:rFonts w:ascii="宋体" w:eastAsia="等线" w:hAnsi="宋体" w:hint="eastAsia"/>
          <w:sz w:val="44"/>
          <w:szCs w:val="44"/>
        </w:rPr>
        <w:t>的内容</w:t>
      </w:r>
    </w:p>
    <w:p w:rsidR="00102775" w:rsidRPr="005927E7" w:rsidRDefault="00102775" w:rsidP="00102775">
      <w:pPr>
        <w:jc w:val="center"/>
        <w:rPr>
          <w:rFonts w:ascii="宋体" w:eastAsia="等线" w:hAnsi="宋体"/>
          <w:b/>
          <w:sz w:val="44"/>
          <w:szCs w:val="44"/>
        </w:rPr>
      </w:pPr>
    </w:p>
    <w:p w:rsidR="00102775" w:rsidRPr="005927E7" w:rsidRDefault="00102775" w:rsidP="00102775">
      <w:pPr>
        <w:jc w:val="left"/>
        <w:rPr>
          <w:rFonts w:ascii="仿宋" w:eastAsia="仿宋" w:hAnsi="仿宋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>《编制说明》主要包括以下几方面内容：</w:t>
      </w:r>
    </w:p>
    <w:p w:rsidR="00102775" w:rsidRPr="005927E7" w:rsidRDefault="00102775" w:rsidP="0010277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>1.工作简况，包括任务来源、协作单位、主要工作过程、标准主要起草人及其所做的工作等；</w:t>
      </w:r>
    </w:p>
    <w:p w:rsidR="00102775" w:rsidRPr="005927E7" w:rsidRDefault="00102775" w:rsidP="0010277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>2.标准编制原则和确定标准主要内容（如技术指标、参数、公式、性能要求、试验方法、检验规则等）的论据（包括试验、统计数据），修订标准时，应增列新旧标准水平的对比；</w:t>
      </w:r>
    </w:p>
    <w:p w:rsidR="00102775" w:rsidRPr="005927E7" w:rsidRDefault="00102775" w:rsidP="0010277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 xml:space="preserve">3.主要试验（或验证）的分析、综述报告，技术经济论证，预期的经济效果； </w:t>
      </w:r>
    </w:p>
    <w:p w:rsidR="00102775" w:rsidRPr="005927E7" w:rsidRDefault="00102775" w:rsidP="0010277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>4.采用国际标准和国外先进标准的程度，以及与国际、国外同类标准水平的对比情况，或与测试的国外样品有关数据的对比情况；</w:t>
      </w:r>
    </w:p>
    <w:p w:rsidR="00102775" w:rsidRPr="005927E7" w:rsidRDefault="00102775" w:rsidP="0010277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>5.与现有相关法律法规及相关标准的协调性；</w:t>
      </w:r>
    </w:p>
    <w:p w:rsidR="00102775" w:rsidRPr="005927E7" w:rsidRDefault="00102775" w:rsidP="0010277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 xml:space="preserve">6.重大分歧意见的处理经过和依据； </w:t>
      </w:r>
    </w:p>
    <w:p w:rsidR="00102775" w:rsidRPr="005927E7" w:rsidRDefault="00102775" w:rsidP="0010277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>7.贯彻标准的要求和措施建议（包括组织措施、技术措施、过渡办法等内容）；</w:t>
      </w:r>
    </w:p>
    <w:p w:rsidR="00102775" w:rsidRPr="005927E7" w:rsidRDefault="00102775" w:rsidP="0010277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927E7">
        <w:rPr>
          <w:rFonts w:ascii="仿宋" w:eastAsia="仿宋" w:hAnsi="仿宋" w:hint="eastAsia"/>
          <w:sz w:val="30"/>
          <w:szCs w:val="30"/>
        </w:rPr>
        <w:t>8.其它应予说明的事项。</w:t>
      </w:r>
    </w:p>
    <w:p w:rsidR="00102775" w:rsidRPr="005927E7" w:rsidRDefault="00102775" w:rsidP="00102775">
      <w:pPr>
        <w:jc w:val="left"/>
        <w:rPr>
          <w:rFonts w:ascii="仿宋" w:eastAsia="仿宋" w:hAnsi="仿宋"/>
          <w:sz w:val="32"/>
          <w:szCs w:val="32"/>
        </w:rPr>
      </w:pPr>
    </w:p>
    <w:p w:rsidR="00102775" w:rsidRDefault="00102775" w:rsidP="00102775">
      <w:pPr>
        <w:spacing w:line="500" w:lineRule="exact"/>
        <w:ind w:firstLineChars="200" w:firstLine="600"/>
        <w:jc w:val="center"/>
        <w:rPr>
          <w:rFonts w:ascii="仿宋_GB2312" w:eastAsia="仿宋_GB2312" w:cs="仿宋_GB2312"/>
          <w:sz w:val="30"/>
          <w:szCs w:val="30"/>
        </w:rPr>
      </w:pPr>
    </w:p>
    <w:p w:rsidR="00102775" w:rsidRPr="00203DEA" w:rsidRDefault="00102775" w:rsidP="00102775">
      <w:pPr>
        <w:spacing w:line="50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br w:type="page"/>
      </w:r>
      <w:r>
        <w:rPr>
          <w:rFonts w:ascii="仿宋_GB2312" w:eastAsia="仿宋_GB2312" w:cs="仿宋_GB2312" w:hint="eastAsia"/>
          <w:sz w:val="30"/>
          <w:szCs w:val="30"/>
        </w:rPr>
        <w:t>附件3：</w:t>
      </w:r>
    </w:p>
    <w:p w:rsidR="00102775" w:rsidRDefault="00102775" w:rsidP="00102775">
      <w:pPr>
        <w:spacing w:line="500" w:lineRule="exact"/>
        <w:ind w:firstLineChars="200" w:firstLine="600"/>
        <w:jc w:val="center"/>
        <w:rPr>
          <w:rFonts w:ascii="仿宋_GB2312" w:eastAsia="仿宋_GB2312" w:cs="仿宋_GB2312" w:hint="eastAsia"/>
          <w:sz w:val="30"/>
          <w:szCs w:val="30"/>
        </w:rPr>
      </w:pPr>
    </w:p>
    <w:p w:rsidR="00102775" w:rsidRDefault="00102775" w:rsidP="00102775">
      <w:pPr>
        <w:spacing w:line="500" w:lineRule="exact"/>
        <w:ind w:firstLineChars="200" w:firstLine="600"/>
        <w:jc w:val="center"/>
        <w:rPr>
          <w:rFonts w:ascii="仿宋_GB2312" w:eastAsia="仿宋_GB2312" w:cs="仿宋_GB2312" w:hint="eastAsia"/>
          <w:sz w:val="30"/>
          <w:szCs w:val="30"/>
        </w:rPr>
      </w:pPr>
    </w:p>
    <w:p w:rsidR="00102775" w:rsidRDefault="00102775" w:rsidP="00102775">
      <w:pPr>
        <w:pStyle w:val="a8"/>
        <w:framePr w:wrap="around" w:x="1962" w:y="3691"/>
        <w:ind w:leftChars="100" w:left="210" w:rightChars="100" w:right="210"/>
        <w:rPr>
          <w:sz w:val="52"/>
        </w:rPr>
      </w:pPr>
      <w:r>
        <w:rPr>
          <w:noProof/>
          <w:sz w:val="56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765810</wp:posOffset>
                </wp:positionV>
                <wp:extent cx="5271770" cy="497840"/>
                <wp:effectExtent l="0" t="0" r="508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775" w:rsidRDefault="00102775" w:rsidP="00102775">
                            <w:pPr>
                              <w:pStyle w:val="ab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102775" w:rsidRDefault="00102775" w:rsidP="00102775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.05pt;margin-top:60.3pt;width:415.1pt;height:3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1CigIAAAAFAAAOAAAAZHJzL2Uyb0RvYy54bWysVM2O0zAQviPxDpbv3SRV+pNo09VuSxHS&#10;8iMtPIDrOI2FYxvbbbIgrvAGnLhw57n6HIydprssICFEDs7YHn+eme8bn190jUB7ZixXssDJWYwR&#10;k1SVXG4L/Ob1ejTHyDoiSyKUZAW+ZRZfLB4/Om91zsaqVqJkBgGItHmrC1w7p/MosrRmDbFnSjMJ&#10;m5UyDXEwNduoNKQF9EZE4zieRq0ypTaKMmthddVv4kXArypG3cuqsswhUWCIzYXRhHHjx2hxTvKt&#10;Ibrm9BgG+YcoGsIlXHqCWhFH0M7wX6AaTo2yqnJnVDWRqipOWcgBskniB9nc1ESzkAsUx+pTmez/&#10;g6Uv9q8M4mWBpxhJ0gBFhy+fD1+/H759QlNfnlbbHLxuNPi57kp1QHNI1eprRd9aJNWyJnLLLo1R&#10;bc1ICeEl/mR072iPYz3Ipn2uSriH7JwKQF1lGl87qAYCdKDp9kQN6xyisDgZz5LZDLYo7KXZbJ4G&#10;7iKSD6e1se4pUw3yRoENUB/Qyf7aOh8NyQcXf5lVgpdrLkSYmO1mKQzaE5DJOnwhgQduQnpnqfyx&#10;HrFfgSDhDr/nww20f8iScRpfjbPRejqfjdJ1Ohlls3g+ipPsKpvGaZau1h99gEma17wsmbzmkg0S&#10;TNK/o/jYDL14gghRW+BsMp70FP0xyTh8v0uy4Q46UvCmwPOTE8k9sU9kCWmT3BEuejv6OfxQZajB&#10;8A9VCTLwzPcacN2mAxSvjY0qb0EQRgFfQC08I2DUyrzHqIWWLLB9tyOGYSSeSRCV79/BMIOxGQwi&#10;KRwtsMOoN5eu7/OdNnxbA3IvW6kuQXgVD5q4i+IoV2izEPzxSfB9fH8evO4ersUPAAAA//8DAFBL&#10;AwQUAAYACAAAACEAepdULd4AAAAJAQAADwAAAGRycy9kb3ducmV2LnhtbEyPwU7DMBBE70j8g7WV&#10;uKDWbpCiNsSpoIUbHFqqnrexSaLG6yh2mvTvWU5w3Dej2Zl8M7lWXG0fGk8algsFwlLpTUOVhuPX&#10;+3wFIkQkg60nq+FmA2yK+7scM+NH2tvrIVaCQyhkqKGOscukDGVtHYaF7yyx9u17h5HPvpKmx5HD&#10;XSsTpVLpsCH+UGNnt7UtL4fBaUh3/TDuafu4O7594GdXJafX20nrh9n08gwi2in+meG3PleHgjud&#10;/UAmiFbDfMlGxolKQbC+elJMzkzWawWyyOX/BcUPAAAA//8DAFBLAQItABQABgAIAAAAIQC2gziS&#10;/gAAAOEBAAATAAAAAAAAAAAAAAAAAAAAAABbQ29udGVudF9UeXBlc10ueG1sUEsBAi0AFAAGAAgA&#10;AAAhADj9If/WAAAAlAEAAAsAAAAAAAAAAAAAAAAALwEAAF9yZWxzLy5yZWxzUEsBAi0AFAAGAAgA&#10;AAAhAHptzUKKAgAAAAUAAA4AAAAAAAAAAAAAAAAALgIAAGRycy9lMm9Eb2MueG1sUEsBAi0AFAAG&#10;AAgAAAAhAHqXVC3eAAAACQEAAA8AAAAAAAAAAAAAAAAA5AQAAGRycy9kb3ducmV2LnhtbFBLBQYA&#10;AAAABAAEAPMAAADvBQAAAAA=&#10;" stroked="f">
                <v:textbox inset="0,0,0,0">
                  <w:txbxContent>
                    <w:p w:rsidR="00102775" w:rsidRDefault="00102775" w:rsidP="00102775">
                      <w:pPr>
                        <w:pStyle w:val="ab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102775" w:rsidRDefault="00102775" w:rsidP="00102775">
                      <w:pPr>
                        <w:pStyle w:val="ab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hint="eastAsia"/>
          <w:sz w:val="72"/>
        </w:rPr>
        <w:t>团体标准</w:t>
      </w:r>
    </w:p>
    <w:p w:rsidR="00102775" w:rsidRDefault="00102775" w:rsidP="00102775">
      <w:pPr>
        <w:pStyle w:val="2"/>
        <w:framePr w:h="901" w:hRule="exact" w:wrap="around" w:x="1661" w:y="4681"/>
        <w:rPr>
          <w:rFonts w:hAnsi="黑体" w:hint="eastAsia"/>
        </w:rPr>
      </w:pPr>
      <w:r>
        <w:rPr>
          <w:rFonts w:ascii="Times New Roman" w:hint="eastAsia"/>
        </w:rPr>
        <w:t>T</w:t>
      </w:r>
      <w:r>
        <w:rPr>
          <w:rFonts w:ascii="Times New Roman"/>
        </w:rPr>
        <w:t>/SCFA</w:t>
      </w:r>
      <w:r>
        <w:rPr>
          <w:rFonts w:ascii="Times New Roman" w:hint="eastAsia"/>
        </w:rPr>
        <w:t xml:space="preserve">  XXXX</w:t>
      </w:r>
      <w:r>
        <w:rPr>
          <w:rFonts w:hAnsi="黑体"/>
        </w:rPr>
        <w:t>—</w:t>
      </w:r>
      <w:r>
        <w:rPr>
          <w:rFonts w:hAnsi="黑体" w:hint="eastAsia"/>
        </w:rPr>
        <w:t>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3"/>
      </w:tblGrid>
      <w:tr w:rsidR="00102775" w:rsidTr="00D245F9">
        <w:trPr>
          <w:trHeight w:val="304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102775" w:rsidRDefault="00102775" w:rsidP="00D245F9">
            <w:pPr>
              <w:pStyle w:val="a4"/>
              <w:framePr w:h="901" w:hRule="exact" w:wrap="around" w:x="1661" w:y="4681"/>
              <w:ind w:right="8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121285</wp:posOffset>
                      </wp:positionV>
                      <wp:extent cx="5937250" cy="0"/>
                      <wp:effectExtent l="12700" t="11430" r="12700" b="762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06151"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55pt" to="4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DZLwIAADMEAAAOAAAAZHJzL2Uyb0RvYy54bWysU82O0zAQviPxDpbvbZpu02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zjBSpIERPX769uPj55/fH2B9/PoFZaFJrXE5xM7U0oYy6U7dmVtN3zmk9Kwmas0j&#10;2fu9AYQ0ZCRPUsLGGbhq1b7SDGLIxuvYsV1lmwAJvUC7OJj9eTB85xGFw2x8dd3PYH705EtIfko0&#10;1vmXXDcoGAWWQoWekZxsb50PREh+CgnHSi+ElHHuUqG2wOOsn8UEp6VgwRnCnF2vZtKiLQnKiV+s&#10;CjyXYVZvFItgNSdsfrQ9EfJgw+VSBTwoBegcrYM03o974/loPhp0Bv3hvDPolWXnxWI26AwX6XVW&#10;XpWzWZl+CNTSQV4LxrgK7E4yTQd/J4PjgzkI7CzUcxuSp+ixX0D29I+k4yzD+A5CWGm2X9rTjEGZ&#10;Mfj4ioL0L/dgX7716S8AAAD//wMAUEsDBBQABgAIAAAAIQBA82Ko2wAAAAgBAAAPAAAAZHJzL2Rv&#10;d25yZXYueG1sTI/BTsMwEETvSPyDtUhcqtZuKxANcSoE5MaFAuK6jZckIl6nsdsGvp5FPcBx34xm&#10;Z/L16Dt1oCG2gS3MZwYUcRVcy7WF15dyegMqJmSHXWCy8EUR1sX5WY6ZC0d+psMm1UpCOGZooUmp&#10;z7SOVUMe4yz0xKJ9hMFjknOotRvwKOG+0wtjrrXHluVDgz3dN1R9bvbeQizfaFd+T6qJeV/WgRa7&#10;h6dHtPbyYry7BZVoTH9m+K0v1aGQTtuwZxdVZ2F6JVOS8NUclOirpRGwPQFd5Pr/gOIHAAD//wMA&#10;UEsBAi0AFAAGAAgAAAAhALaDOJL+AAAA4QEAABMAAAAAAAAAAAAAAAAAAAAAAFtDb250ZW50X1R5&#10;cGVzXS54bWxQSwECLQAUAAYACAAAACEAOP0h/9YAAACUAQAACwAAAAAAAAAAAAAAAAAvAQAAX3Jl&#10;bHMvLnJlbHNQSwECLQAUAAYACAAAACEAGlyA2S8CAAAzBAAADgAAAAAAAAAAAAAAAAAuAgAAZHJz&#10;L2Uyb0RvYy54bWxQSwECLQAUAAYACAAAACEAQPNiqNsAAAAIAQAADwAAAAAAAAAAAAAAAACJ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635" r="2540" b="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942BB" id="矩形 4" o:spid="_x0000_s1026" style="position:absolute;left:0;text-align:left;margin-left:372.8pt;margin-top:2.7pt;width:90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GohgIAAPgEAAAOAAAAZHJzL2Uyb0RvYy54bWysVF2O0zAQfkfiDpbfu/kh7TZR09X+UIS0&#10;wEoLB3Btp7FwbGO7TZcVZ0HijUNwHMQ1GDttaeEFIfrgejLjzzPzfePZxbaTaMOtE1rVODtLMeKK&#10;aibUqsbv3i5GU4ycJ4oRqRWv8QN3+GL+9MmsNxXPdasl4xYBiHJVb2rcem+qJHG05R1xZ9pwBc5G&#10;2454MO0qYZb0gN7JJE/TSdJry4zVlDsHX28GJ55H/Kbh1L9pGsc9kjWG3HxcbVyXYU3mM1KtLDGt&#10;oLs0yD9k0RGh4NID1A3xBK2t+AOqE9Rqpxt/RnWX6KYRlMcaoJos/a2a+5YYHmuB5jhzaJP7f7D0&#10;9ebOIsFqXGCkSAcU/fj89fu3L6gIvemNqyDk3tzZUJ0zt5q+d0jp65aoFb+0VvctJwwyykJ8cnIg&#10;GA6OomX/SjOAJmuvY5u2je0CIDQAbSMbDwc2+NYjCh+zrHiWpkAaBV+eTyewD1eQan/aWOdfcN2h&#10;sKmxBbYjOtncOj+E7kNi9loKthBSRsOultfSog0BZSzib4fujsOkCsFKh2MD4vAFkoQ7gi+kG5l+&#10;LLO8SK/ycrSYTM9HxaIYj8rzdDpKs/KqnKRFWdwsPoUEs6JqBWNc3QrF96rLir9jdaf/QS9Rd6iv&#10;cTnOx7H2k+zdcZHQy9DOoYqTsE54GEIpuhpPD0GkCsQ+VwwOkMoTIYd9cpp+JAR6sP+PXYkyCMwP&#10;Clpq9gAqsBpIAj7huYBNq+1HjHoYvRq7D2tiOUbypQIllVlRhFmNRjE+z8Gwx57lsYcoClA19hgN&#10;22s/zPfaWLFq4aYsNkbpS1BfI6IwgjKHrHaahfGKFeyegjC/x3aM+vVgzX8CAAD//wMAUEsDBBQA&#10;BgAIAAAAIQDMue643QAAAAgBAAAPAAAAZHJzL2Rvd25yZXYueG1sTI/BTsMwEETvSPyDtUjcqNPi&#10;hDbNpkJIPQEHWiSu23ibRMR2iJ02/D3uiR5HM5p5U2wm04kTD751FmE+S0CwrZxubY3wud8+LEH4&#10;QFZT5ywj/LKHTXl7U1Cu3dl+8GkXahFLrM8JoQmhz6X0VcOG/Mz1bKN3dIOhEOVQSz3QOZabTi6S&#10;JJOGWhsXGur5peHqezcaBMqU/nk/Pr7tX8eMVvWUbNOvBPH+bnpegwg8hf8wXPAjOpSR6eBGq73o&#10;EJ5UmsUoQqpARH+1uOgDgporkGUhrw+UfwAAAP//AwBQSwECLQAUAAYACAAAACEAtoM4kv4AAADh&#10;AQAAEwAAAAAAAAAAAAAAAAAAAAAAW0NvbnRlbnRfVHlwZXNdLnhtbFBLAQItABQABgAIAAAAIQA4&#10;/SH/1gAAAJQBAAALAAAAAAAAAAAAAAAAAC8BAABfcmVscy8ucmVsc1BLAQItABQABgAIAAAAIQB7&#10;vBGohgIAAPgEAAAOAAAAAAAAAAAAAAAAAC4CAABkcnMvZTJvRG9jLnhtbFBLAQItABQABgAIAAAA&#10;IQDMue643QAAAAgBAAAPAAAAAAAAAAAAAAAAAOAEAABkcnMvZG93bnJldi54bWxQSwUGAAAAAAQA&#10;BADzAAAA6gUAAAAA&#10;" stroked="f"/>
                  </w:pict>
                </mc:Fallback>
              </mc:AlternateContent>
            </w:r>
          </w:p>
        </w:tc>
      </w:tr>
    </w:tbl>
    <w:p w:rsidR="00102775" w:rsidRDefault="00102775" w:rsidP="00102775">
      <w:pPr>
        <w:pStyle w:val="2"/>
        <w:framePr w:h="901" w:hRule="exact" w:wrap="around" w:x="1661" w:y="4681"/>
        <w:rPr>
          <w:rFonts w:hAnsi="黑体"/>
        </w:rPr>
      </w:pPr>
    </w:p>
    <w:p w:rsidR="00102775" w:rsidRDefault="00102775" w:rsidP="00102775">
      <w:pPr>
        <w:pStyle w:val="2"/>
        <w:framePr w:h="901" w:hRule="exact" w:wrap="around" w:x="1661" w:y="4681"/>
        <w:rPr>
          <w:rFonts w:hAnsi="黑体"/>
        </w:rPr>
      </w:pPr>
    </w:p>
    <w:p w:rsidR="00102775" w:rsidRDefault="00102775" w:rsidP="00102775">
      <w:pPr>
        <w:pStyle w:val="a7"/>
        <w:framePr w:wrap="around"/>
        <w:rPr>
          <w:rFonts w:hint="eastAsia"/>
          <w:b/>
        </w:rPr>
      </w:pPr>
    </w:p>
    <w:p w:rsidR="00102775" w:rsidRDefault="00102775" w:rsidP="00102775">
      <w:pPr>
        <w:pStyle w:val="a7"/>
        <w:framePr w:wrap="around"/>
      </w:pPr>
      <w:r>
        <w:rPr>
          <w:rFonts w:hint="eastAsia"/>
        </w:rPr>
        <w:t>标准名称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102775" w:rsidTr="00D245F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StdEnglishName"/>
          <w:p w:rsidR="00102775" w:rsidRDefault="00102775" w:rsidP="00D245F9">
            <w:pPr>
              <w:pStyle w:val="a6"/>
              <w:framePr w:wrap="around"/>
            </w:pPr>
            <w:r>
              <w:rPr>
                <w:lang w:val="en-US" w:eastAsia="zh-CN"/>
              </w:rPr>
              <w:fldChar w:fldCharType="begin">
                <w:ffData>
                  <w:name w:val="StdEnglishName"/>
                  <w:enabled/>
                  <w:calcOnExit w:val="0"/>
                  <w:textInput>
                    <w:default w:val="标准英文译名"/>
                  </w:textInput>
                </w:ffData>
              </w:fldChar>
            </w:r>
            <w:r>
              <w:rPr>
                <w:lang w:val="en-US" w:eastAsia="zh-CN"/>
              </w:rPr>
              <w:instrText>FORMTEXT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标准英文译名</w:t>
            </w:r>
            <w:r>
              <w:rPr>
                <w:lang w:val="en-US" w:eastAsia="zh-CN"/>
              </w:rPr>
              <w:fldChar w:fldCharType="end"/>
            </w:r>
            <w:bookmarkEnd w:id="0"/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F7FD5" id="矩形 3" o:spid="_x0000_s1026" style="position:absolute;left:0;text-align:left;margin-left:173.3pt;margin-top:45.15pt;width:150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h9hQIAAPgEAAAOAAAAZHJzL2Uyb0RvYy54bWysVF1uEzEQfkfiDpbf0/3pps2usqn6QxBS&#10;gUqFAzi2N2vhtY3tZFMqzoLEG4fgOIhrMPYmaQIvCJEHx7Mz/jwz3zeeXmw6idbcOqFVjbOTFCOu&#10;qGZCLWv8/t18NMHIeaIYkVrxGj9why9mz59Ne1PxXLdaMm4RgChX9abGrfemShJHW94Rd6INV+Bs&#10;tO2IB9MuE2ZJD+idTPI0PUt6bZmxmnLn4OvN4MSziN80nPq3TeO4R7LGkJuPq43rIqzJbEqqpSWm&#10;FXSbBvmHLDoiFFy6h7ohnqCVFX9AdYJa7XTjT6juEt00gvJYA1STpb9Vc98Sw2Mt0Bxn9m1y/w+W&#10;vlnfWSRYjU8xUqQDin5++fbj+1d0GnrTG1dByL25s6E6Z241/eCQ0tctUUt+aa3uW04YZJSF+OTo&#10;QDAcHEWL/rVmAE1WXsc2bRrbBUBoANpENh72bPCNRxQ+ZmU6TlMgjYIvHxdhH64g1e60sc6/5LpD&#10;YVNjC2xHdLK+dX4I3YXE7LUUbC6kjIZdLq6lRWsCypjH3xbdHYZJFYKVDscGxOELJAl3BF9INzL9&#10;WGZ5kV7l5Wh+NjkfFfNiPCrP08kozcqr8iwtyuJm/jkkmBVVKxjj6lYovlNdVvwdq1v9D3qJukN9&#10;jctxPo61H2XvDouE/j218CisEx6GUIquxpN9EKkCsS8Ug7JJ5YmQwz45Tj8SAj3Y/ceuRBkE5gcF&#10;LTR7ABVYDSQBn/BcwKbV9hNGPYxejd3HFbEcI/lKgZLKrCjCrEajGJ/nYNhDz+LQQxQFqBp7jIbt&#10;tR/me2WsWLZwUxYbo/QlqK8RURhBmUNWW83CeMUKtk9BmN9DO0Y9PVizXwAAAP//AwBQSwMEFAAG&#10;AAgAAAAhAPQ3r97cAAAACgEAAA8AAABkcnMvZG93bnJldi54bWxMj8FOwzAMhu9IvENkJG4sgY6I&#10;labThLQTcGBD4uo1XlvRJF2TbuXt8XaBo39/+v25WE6uE0caYhu8gfuZAkG+Crb1tYHP7fruCURM&#10;6C12wZOBH4qwLK+vCsxtOPkPOm5SLbjExxwNNCn1uZSxashhnIWePO/2YXCYeBxqaQc8cbnr5INS&#10;WjpsPV9osKeXhqrvzegMoJ7bw/s+e9u+jhoX9aTWj1/KmNubafUMItGU/mA467M6lOy0C6O3UXQG&#10;srnWjBpYqAwEA/oS7JjMOJFlIf+/UP4CAAD//wMAUEsBAi0AFAAGAAgAAAAhALaDOJL+AAAA4QEA&#10;ABMAAAAAAAAAAAAAAAAAAAAAAFtDb250ZW50X1R5cGVzXS54bWxQSwECLQAUAAYACAAAACEAOP0h&#10;/9YAAACUAQAACwAAAAAAAAAAAAAAAAAvAQAAX3JlbHMvLnJlbHNQSwECLQAUAAYACAAAACEAGUJY&#10;fYUCAAD4BAAADgAAAAAAAAAAAAAAAAAuAgAAZHJzL2Uyb0RvYy54bWxQSwECLQAUAAYACAAAACEA&#10;9Dev3twAAAAKAQAADwAAAAAAAAAAAAAAAADfBAAAZHJzL2Rvd25yZXYueG1sUEsFBgAAAAAEAAQA&#10;8wAAAOgFAAAAAA==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F3ECF" id="矩形 2" o:spid="_x0000_s1026" style="position:absolute;left:0;text-align:left;margin-left:193.3pt;margin-top:20.15pt;width:100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2RhAIAAPgEAAAOAAAAZHJzL2Uyb0RvYy54bWysVF2O0zAQfkfiDpbfu/kh3TZR09X+UIS0&#10;wEoLB3Btp7FwbGO7TZcVZ0HijUNwHMQ1GDttaeEFIfLgzHjGn+fnG88utp1EG26d0KrG2VmKEVdU&#10;M6FWNX73djGaYuQ8UYxIrXiNH7jDF/OnT2a9qXiuWy0ZtwhAlKt6U+PWe1MliaMt74g704YrMDba&#10;dsSDalcJs6QH9E4meZqeJ722zFhNuXOwezMY8TziNw2n/k3TOO6RrDHE5uNq47oMazKfkWpliWkF&#10;3YVB/iGKjggFlx6gbognaG3FH1CdoFY73fgzqrtEN42gPOYA2WTpb9nct8TwmAsUx5lDmdz/g6Wv&#10;N3cWCVbjHCNFOmjRj89fv3/7gvJQm964ClzuzZ0N2Tlzq+l7h5S+bola8Utrdd9ywiCiLPgnJweC&#10;4uAoWvavNANosvY6lmnb2C4AQgHQNnbj4dANvvWIwmaWT1L4MKJge5YWU5DDFaTanzbW+RdcdygI&#10;NbbQ7YhONrfOD657lxi9loIthJRRsavltbRoQ4AZi/jt0N2xm1TBWelwbEAcdiBIuCPYQrix049l&#10;lhfpVV6OFufTyahYFONROUmnozQrr8rztCiLm8WnEGBWVK1gjKtbofiedVnxd13d8X/gS+Qd6mtc&#10;jvNxzP0kenecZCjmoYQnbp3wMIRSdDWGIu+cSBUa+1wxSJtUngg5yMlp+LEhUIP9P1Yl0iB0fmDQ&#10;UrMHYIHV0CToJzwXILTafsSoh9GrsfuwJpZjJF8qYFKZFUWY1agU40kOij22LI8tRFGAqrHHaBCv&#10;/TDfa2PFqoWbslgYpS+BfY2IxAjMHKLacRbGK2awewrC/B7r0evXgzX/CQAA//8DAFBLAwQUAAYA&#10;CAAAACEAIk4ljd0AAAAJAQAADwAAAGRycy9kb3ducmV2LnhtbEyPwU7DMAyG70i8Q2QkbiyBblEp&#10;TSeEtBNwYEPi6jVeW9E4pUm38vYELuNo+9Pv7y/Xs+vFkcbQeTZwu1AgiGtvO24MvO82NzmIEJEt&#10;9p7JwDcFWFeXFyUW1p/4jY7b2IgUwqFAA22MQyFlqFtyGBZ+IE63gx8dxjSOjbQjnlK46+WdUlo6&#10;7Dh9aHGgp5bqz+3kDKBe2q/XQ/aye5403jez2qw+lDHXV/PjA4hIczzD8Kuf1KFKTns/sQ2iN5Dl&#10;WifUwFJlIBKw+lvsDeR5BrIq5f8G1Q8AAAD//wMAUEsBAi0AFAAGAAgAAAAhALaDOJL+AAAA4QEA&#10;ABMAAAAAAAAAAAAAAAAAAAAAAFtDb250ZW50X1R5cGVzXS54bWxQSwECLQAUAAYACAAAACEAOP0h&#10;/9YAAACUAQAACwAAAAAAAAAAAAAAAAAvAQAAX3JlbHMvLnJlbHNQSwECLQAUAAYACAAAACEAP4M9&#10;kYQCAAD4BAAADgAAAAAAAAAAAAAAAAAuAgAAZHJzL2Uyb0RvYy54bWxQSwECLQAUAAYACAAAACEA&#10;Ik4ljd0AAAAJAQAADwAAAAAAAAAAAAAAAADeBAAAZHJzL2Rvd25yZXYueG1sUEsFBgAAAAAEAAQA&#10;8wAAAOgFAAAAAA==&#10;" stroked="f"/>
                  </w:pict>
                </mc:Fallback>
              </mc:AlternateContent>
            </w:r>
          </w:p>
        </w:tc>
      </w:tr>
      <w:tr w:rsidR="00102775" w:rsidTr="00D245F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02775" w:rsidRDefault="00102775" w:rsidP="00D245F9">
            <w:pPr>
              <w:pStyle w:val="a9"/>
              <w:framePr w:wrap="around"/>
              <w:jc w:val="both"/>
              <w:rPr>
                <w:rFonts w:hint="eastAsia"/>
              </w:rPr>
            </w:pPr>
          </w:p>
          <w:p w:rsidR="00102775" w:rsidRDefault="00102775" w:rsidP="00D245F9">
            <w:pPr>
              <w:pStyle w:val="a9"/>
              <w:framePr w:wrap="around"/>
              <w:jc w:val="both"/>
              <w:rPr>
                <w:rFonts w:hint="eastAsia"/>
              </w:rPr>
            </w:pPr>
          </w:p>
          <w:p w:rsidR="00102775" w:rsidRDefault="00102775" w:rsidP="00D245F9">
            <w:pPr>
              <w:pStyle w:val="a9"/>
              <w:framePr w:wrap="around"/>
            </w:pPr>
            <w:r>
              <w:rPr>
                <w:rFonts w:hint="eastAsia"/>
              </w:rPr>
              <w:t>（草案稿）</w:t>
            </w:r>
          </w:p>
        </w:tc>
      </w:tr>
    </w:tbl>
    <w:p w:rsidR="00102775" w:rsidRDefault="00102775" w:rsidP="00102775">
      <w:pPr>
        <w:pStyle w:val="a5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2018"/>
              <w:maxLength w:val="4"/>
            </w:textInput>
          </w:ffData>
        </w:fldChar>
      </w:r>
      <w:bookmarkStart w:id="1" w:name="F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201</w:t>
      </w:r>
      <w:r>
        <w:rPr>
          <w:rFonts w:ascii="黑体" w:hint="eastAsia"/>
        </w:rPr>
        <w:t>9</w:t>
      </w:r>
      <w:r>
        <w:rPr>
          <w:rFonts w:ascii="黑体"/>
        </w:rPr>
        <w:fldChar w:fldCharType="end"/>
      </w:r>
      <w:bookmarkEnd w:id="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2" w:name="F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2"/>
      <w:r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48705" cy="0"/>
                <wp:effectExtent l="13970" t="12700" r="9525" b="63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66C5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4.1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BULgIAADMEAAAOAAAAZHJzL2Uyb0RvYy54bWysU02O0zAY3SNxB8v7TpKSdtqo6Qg1LZsB&#10;Ks1wANd2GgvHtmy3aYW4AhdAYgcrluy5DcMx+Oz+QGGDEF24/nl+ed/7nic3u1aiLbdOaFXi7CrF&#10;iCuqmVDrEr+6X/RGGDlPFCNSK17iPXf4Zvr40aQzBe/rRkvGLQIS5YrOlLjx3hRJ4mjDW+KutOEK&#10;DmttW+JhadcJs6QD9lYm/TQdJp22zFhNuXOwWx0O8TTy1zWn/mVdO+6RLDFo83G0cVyFMZlOSLG2&#10;xDSCHmWQf1DREqHgo2eqiniCNlb8QdUKarXTtb+iuk10XQvKYw1QTZb+Vs1dQwyPtYA5zpxtcv+P&#10;lr7YLi0SDHqHkSIttOjh/Zdv7z5+//oBxofPn1AWTOqMKwA7U0sbyqQ7dWduNX3tkNKzhqg1j2Lv&#10;9wYY4o3k4kpYOAOfWnXPNQMM2XgdHdvVtg2U4AXaxcbsz43hO48obA6zfHSdDjCip7OEFKeLxjr/&#10;jOsWhUmJpVDBM1KQ7a3zIB2gJ0jYVnohpIx9lwp1JR4P+oN4wWkpWDgMMGfXq5m0aEtCcuIv+ABk&#10;FzCrN4pFsoYTNj/OPRHyMAe8VIEPSgE5x9khGm/G6Xg+mo/yXt4fznt5WlW9p4tZ3hsusutB9aSa&#10;zarsbZCW5UUjGOMqqDvFNMv/LgbHB3MI2DmoZxuSS/ZYIog9/UfRsZehfYcgrDTbL21wI7QVkhnB&#10;x1cUov/rOqJ+vvXpDwAAAP//AwBQSwMEFAAGAAgAAAAhAP3EI77dAAAACwEAAA8AAABkcnMvZG93&#10;bnJldi54bWxMj01PwzAMhu9I/IfISFymLV2BMUrTCQG97cIAcfUa01Y0TtdkW+HXYw4Ijn796P3I&#10;V6Pr1IGG0Ho2MJ8loIgrb1uuDbw8l9MlqBCRLXaeycAnBVgVpyc5ZtYf+YkOm1grMeGQoYEmxj7T&#10;OlQNOQwz3xPL790PDqOcQ63tgEcxd51Ok2ShHbYsCQ32dN9Q9bHZOwOhfKVd+TWpJsnbRe0p3T2s&#10;H9GY87Px7hZUpDH+wfBTX6pDIZ22fs82qM7AdC6gyJdX17JJgJvFMgW1/ZV0kev/G4pvAAAA//8D&#10;AFBLAQItABQABgAIAAAAIQC2gziS/gAAAOEBAAATAAAAAAAAAAAAAAAAAAAAAABbQ29udGVudF9U&#10;eXBlc10ueG1sUEsBAi0AFAAGAAgAAAAhADj9If/WAAAAlAEAAAsAAAAAAAAAAAAAAAAALwEAAF9y&#10;ZWxzLy5yZWxzUEsBAi0AFAAGAAgAAAAhAOabAFQuAgAAMwQAAA4AAAAAAAAAAAAAAAAALgIAAGRy&#10;cy9lMm9Eb2MueG1sUEsBAi0AFAAGAAgAAAAhAP3EI77dAAAACwEAAA8AAAAAAAAAAAAAAAAAiAQA&#10;AGRycy9kb3ducmV2LnhtbFBLBQYAAAAABAAEAPMAAACSBQAAAAA=&#10;">
                <w10:wrap anchory="page"/>
                <w10:anchorlock/>
              </v:line>
            </w:pict>
          </mc:Fallback>
        </mc:AlternateContent>
      </w:r>
    </w:p>
    <w:p w:rsidR="00102775" w:rsidRDefault="00102775" w:rsidP="00102775">
      <w:pPr>
        <w:pStyle w:val="ac"/>
        <w:framePr w:wrap="around"/>
      </w:pPr>
      <w:r>
        <w:rPr>
          <w:rFonts w:ascii="黑体" w:hint="eastAsia"/>
        </w:rPr>
        <w:t>2020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3" w:name="S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4" w:name="S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4"/>
      <w:r>
        <w:rPr>
          <w:rFonts w:hint="eastAsia"/>
        </w:rPr>
        <w:t>实施</w:t>
      </w:r>
    </w:p>
    <w:p w:rsidR="00102775" w:rsidRDefault="00102775" w:rsidP="00102775">
      <w:pPr>
        <w:pStyle w:val="ac"/>
        <w:framePr w:wrap="around"/>
      </w:pPr>
    </w:p>
    <w:p w:rsidR="00102775" w:rsidRDefault="00102775" w:rsidP="00102775">
      <w:pPr>
        <w:pStyle w:val="ac"/>
        <w:framePr w:wrap="around"/>
        <w:rPr>
          <w:rFonts w:hint="eastAsia"/>
        </w:rPr>
      </w:pPr>
    </w:p>
    <w:p w:rsidR="00102775" w:rsidRDefault="00102775" w:rsidP="00102775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8484870</wp:posOffset>
                </wp:positionV>
                <wp:extent cx="5910580" cy="622935"/>
                <wp:effectExtent l="0" t="0" r="0" b="571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775" w:rsidRDefault="00102775" w:rsidP="00102775">
                            <w:pPr>
                              <w:pStyle w:val="aa"/>
                              <w:rPr>
                                <w:rFonts w:hint="eastAsia"/>
                                <w:spacing w:val="0"/>
                                <w:sz w:val="40"/>
                                <w:szCs w:val="24"/>
                              </w:rPr>
                            </w:pPr>
                            <w:r w:rsidRPr="00910E2E">
                              <w:rPr>
                                <w:rFonts w:hint="eastAsia"/>
                                <w:spacing w:val="0"/>
                                <w:sz w:val="48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pacing w:val="0"/>
                                <w:sz w:val="48"/>
                                <w:szCs w:val="32"/>
                              </w:rPr>
                              <w:t>国</w:t>
                            </w:r>
                            <w:r w:rsidRPr="00910E2E">
                              <w:rPr>
                                <w:rFonts w:hint="eastAsia"/>
                                <w:spacing w:val="0"/>
                                <w:sz w:val="48"/>
                                <w:szCs w:val="32"/>
                              </w:rPr>
                              <w:t xml:space="preserve">渔业协会 </w:t>
                            </w:r>
                            <w:r>
                              <w:rPr>
                                <w:rFonts w:hint="eastAsia"/>
                                <w:spacing w:val="0"/>
                                <w:sz w:val="4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48"/>
                                <w:szCs w:val="32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-.05pt;margin-top:668.1pt;width:465.4pt;height:49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v/jAIAAAcFAAAOAAAAZHJzL2Uyb0RvYy54bWysVMmO1DAQvSPxD5bvPVlIL4kmPZqFRkjD&#10;Ig18gNtxOhaObWx3J8OIK/wBJy7c+a75DspOp2eGRUKIHJyyXX6uqvfKxyd9K9COGcuVLHFyFGPE&#10;JFUVl5sSv32zmiwwso7IigglWYmvmcUny8ePjjtdsFQ1SlTMIACRtuh0iRvndBFFljasJfZIaSZh&#10;s1amJQ6mZhNVhnSA3ooojeNZ1ClTaaMosxZWL4ZNvAz4dc2oe1XXljkkSgyxuTCaMK79GC2PSbEx&#10;RDec7sMg/xBFS7iESw9QF8QRtDX8F6iWU6Osqt0RVW2k6ppTFnKAbJL4p2yuGqJZyAWKY/WhTPb/&#10;wdKXu9cG8arEc4wkaYGi2y+fb79+v/32Cc19eTptC/C60uDn+jPVA80hVasvFX1nkVTnDZEbdmqM&#10;6hpGKggv8Seje0cHHOtB1t0LVcE9ZOtUAOpr0/raQTUQoANN1wdqWO8QhcVpnsTTBWxR2Julaf5k&#10;Gq4gxXhaG+ueMdUib5TYAPUBnewurfPRkGJ08ZdZJXi14kKEidmsz4VBOwIyWYVvj/7ATUjvLJU/&#10;NiAOKxAk3OH3fLiB9ps8SbP4LM0nq9liPslW2XSSz+PFJE7ys3wWZ3l2sfroA0yyouFVxeQll2yU&#10;YJL9HcX7ZhjEE0SIuhLn03Q6UPTHJOPw/S7JljvoSMHbEi8OTqTwxD6VFaRNCke4GOzoYfihylCD&#10;8R+qEmTgmR804Pp1HwQXNOIlslbVNejCKKANGIbXBIxGmQ8YddCZJbbvt8QwjMRzCdrybTwaZjTW&#10;o0EkhaMldhgN5rkb2n2rDd80gDyoV6pT0F/NgzTuotirFrot5LB/GXw7358Hr7v3a/kDAAD//wMA&#10;UEsDBBQABgAIAAAAIQD0JJTe4AAAAAsBAAAPAAAAZHJzL2Rvd25yZXYueG1sTI/BTsMwDIbvSLxD&#10;ZCQuaEvXTIV1TSfY4AaHjWnnrAltReNUSbp2b485wdG/P/3+XGwm27GL8aF1KGExT4AZrJxusZZw&#10;/HybPQELUaFWnUMj4WoCbMrbm0Ll2o24N5dDrBmVYMiVhCbGPuc8VI2xKsxdb5B2X85bFWn0Ndde&#10;jVRuO54mScatapEuNKo328ZU34fBSsh2fhj3uH3YHV/f1Udfp6eX60nK+7vpeQ0smin+wfCrT+pQ&#10;ktPZDagD6yTMFgRSLESWAiNgJZJHYGeKlmIpgJcF//9D+QMAAP//AwBQSwECLQAUAAYACAAAACEA&#10;toM4kv4AAADhAQAAEwAAAAAAAAAAAAAAAAAAAAAAW0NvbnRlbnRfVHlwZXNdLnhtbFBLAQItABQA&#10;BgAIAAAAIQA4/SH/1gAAAJQBAAALAAAAAAAAAAAAAAAAAC8BAABfcmVscy8ucmVsc1BLAQItABQA&#10;BgAIAAAAIQA6Yzv/jAIAAAcFAAAOAAAAAAAAAAAAAAAAAC4CAABkcnMvZTJvRG9jLnhtbFBLAQIt&#10;ABQABgAIAAAAIQD0JJTe4AAAAAsBAAAPAAAAAAAAAAAAAAAAAOYEAABkcnMvZG93bnJldi54bWxQ&#10;SwUGAAAAAAQABADzAAAA8wUAAAAA&#10;" stroked="f">
                <v:textbox inset="0,0,0,0">
                  <w:txbxContent>
                    <w:p w:rsidR="00102775" w:rsidRDefault="00102775" w:rsidP="00102775">
                      <w:pPr>
                        <w:pStyle w:val="aa"/>
                        <w:rPr>
                          <w:rFonts w:hint="eastAsia"/>
                          <w:spacing w:val="0"/>
                          <w:sz w:val="40"/>
                          <w:szCs w:val="24"/>
                        </w:rPr>
                      </w:pPr>
                      <w:r w:rsidRPr="00910E2E">
                        <w:rPr>
                          <w:rFonts w:hint="eastAsia"/>
                          <w:spacing w:val="0"/>
                          <w:sz w:val="48"/>
                          <w:szCs w:val="32"/>
                        </w:rPr>
                        <w:t>中</w:t>
                      </w:r>
                      <w:r>
                        <w:rPr>
                          <w:rFonts w:hint="eastAsia"/>
                          <w:spacing w:val="0"/>
                          <w:sz w:val="48"/>
                          <w:szCs w:val="32"/>
                        </w:rPr>
                        <w:t>国</w:t>
                      </w:r>
                      <w:r w:rsidRPr="00910E2E">
                        <w:rPr>
                          <w:rFonts w:hint="eastAsia"/>
                          <w:spacing w:val="0"/>
                          <w:sz w:val="48"/>
                          <w:szCs w:val="32"/>
                        </w:rPr>
                        <w:t xml:space="preserve">渔业协会 </w:t>
                      </w:r>
                      <w:r>
                        <w:rPr>
                          <w:rFonts w:hint="eastAsia"/>
                          <w:spacing w:val="0"/>
                          <w:sz w:val="40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48"/>
                          <w:szCs w:val="32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102775" w:rsidRDefault="00102775" w:rsidP="00102775">
      <w:pPr>
        <w:spacing w:line="500" w:lineRule="exact"/>
        <w:ind w:firstLineChars="200" w:firstLine="600"/>
        <w:jc w:val="center"/>
        <w:rPr>
          <w:rFonts w:ascii="仿宋_GB2312" w:eastAsia="仿宋_GB2312" w:cs="仿宋_GB2312" w:hint="eastAsia"/>
          <w:sz w:val="30"/>
          <w:szCs w:val="30"/>
        </w:rPr>
      </w:pPr>
    </w:p>
    <w:p w:rsidR="00102775" w:rsidRDefault="00102775">
      <w:bookmarkStart w:id="5" w:name="_GoBack"/>
      <w:bookmarkEnd w:id="5"/>
    </w:p>
    <w:sectPr w:rsidR="0010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75"/>
    <w:rsid w:val="0010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4903-FD7B-4C41-982B-0A835B9F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rsid w:val="00102775"/>
    <w:rPr>
      <w:rFonts w:ascii="宋体"/>
    </w:rPr>
  </w:style>
  <w:style w:type="paragraph" w:customStyle="1" w:styleId="a3">
    <w:name w:val="段"/>
    <w:link w:val="Char"/>
    <w:rsid w:val="0010277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4">
    <w:name w:val="封面标准代替信息"/>
    <w:rsid w:val="00102775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5">
    <w:name w:val="其他发布日期"/>
    <w:basedOn w:val="a"/>
    <w:rsid w:val="00102775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2">
    <w:name w:val="封面标准号2"/>
    <w:rsid w:val="00102775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6">
    <w:name w:val="封面标准英文名称"/>
    <w:basedOn w:val="a7"/>
    <w:rsid w:val="00102775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8">
    <w:name w:val="其他标准称谓"/>
    <w:next w:val="a"/>
    <w:rsid w:val="00102775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7">
    <w:name w:val="封面标准名称"/>
    <w:rsid w:val="0010277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9">
    <w:name w:val="封面标准文稿编辑信息"/>
    <w:basedOn w:val="a"/>
    <w:rsid w:val="00102775"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rFonts w:ascii="宋体"/>
      <w:kern w:val="0"/>
      <w:szCs w:val="28"/>
    </w:rPr>
  </w:style>
  <w:style w:type="paragraph" w:customStyle="1" w:styleId="aa">
    <w:name w:val="其他发布部门"/>
    <w:basedOn w:val="a"/>
    <w:uiPriority w:val="99"/>
    <w:qFormat/>
    <w:rsid w:val="00102775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b">
    <w:name w:val="文献分类号"/>
    <w:uiPriority w:val="99"/>
    <w:qFormat/>
    <w:rsid w:val="00102775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c">
    <w:name w:val="其他实施日期"/>
    <w:basedOn w:val="a"/>
    <w:rsid w:val="00102775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dc:description/>
  <cp:lastModifiedBy>cfa</cp:lastModifiedBy>
  <cp:revision>1</cp:revision>
  <dcterms:created xsi:type="dcterms:W3CDTF">2019-08-26T07:45:00Z</dcterms:created>
  <dcterms:modified xsi:type="dcterms:W3CDTF">2019-08-26T07:46:00Z</dcterms:modified>
</cp:coreProperties>
</file>