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D606" w14:textId="77777777" w:rsidR="005C77FE" w:rsidRDefault="005C77FE">
      <w:pPr>
        <w:adjustRightInd w:val="0"/>
        <w:snapToGrid w:val="0"/>
        <w:spacing w:line="336" w:lineRule="auto"/>
        <w:jc w:val="right"/>
        <w:rPr>
          <w:rFonts w:ascii="仿宋" w:eastAsia="仿宋" w:hAnsi="仿宋"/>
          <w:sz w:val="32"/>
          <w:szCs w:val="32"/>
        </w:rPr>
      </w:pPr>
    </w:p>
    <w:p w14:paraId="152B6705" w14:textId="77777777" w:rsidR="005C77FE" w:rsidRDefault="005C77FE">
      <w:pPr>
        <w:adjustRightInd w:val="0"/>
        <w:snapToGrid w:val="0"/>
        <w:spacing w:line="336" w:lineRule="auto"/>
        <w:jc w:val="right"/>
        <w:rPr>
          <w:rFonts w:ascii="仿宋" w:eastAsia="仿宋" w:hAnsi="仿宋"/>
          <w:sz w:val="32"/>
          <w:szCs w:val="32"/>
        </w:rPr>
      </w:pPr>
    </w:p>
    <w:p w14:paraId="3D1BDF31" w14:textId="77777777" w:rsidR="005C77FE" w:rsidRDefault="005C77FE">
      <w:pPr>
        <w:adjustRightInd w:val="0"/>
        <w:snapToGrid w:val="0"/>
        <w:spacing w:line="336" w:lineRule="auto"/>
        <w:jc w:val="right"/>
        <w:rPr>
          <w:rFonts w:ascii="仿宋" w:eastAsia="仿宋" w:hAnsi="仿宋"/>
          <w:sz w:val="32"/>
          <w:szCs w:val="32"/>
        </w:rPr>
      </w:pPr>
    </w:p>
    <w:p w14:paraId="714E335D" w14:textId="77777777" w:rsidR="005C77FE" w:rsidRDefault="005C77FE">
      <w:pPr>
        <w:adjustRightInd w:val="0"/>
        <w:snapToGrid w:val="0"/>
        <w:spacing w:line="336" w:lineRule="auto"/>
        <w:jc w:val="right"/>
        <w:rPr>
          <w:rFonts w:ascii="仿宋" w:eastAsia="仿宋" w:hAnsi="仿宋"/>
          <w:sz w:val="32"/>
          <w:szCs w:val="32"/>
        </w:rPr>
      </w:pPr>
    </w:p>
    <w:p w14:paraId="60156B72" w14:textId="77777777" w:rsidR="005C77FE" w:rsidRDefault="000610E1">
      <w:pPr>
        <w:adjustRightInd w:val="0"/>
        <w:snapToGrid w:val="0"/>
        <w:spacing w:line="336" w:lineRule="auto"/>
        <w:jc w:val="right"/>
        <w:rPr>
          <w:rFonts w:ascii="仿宋" w:eastAsia="仿宋" w:hAnsi="仿宋"/>
          <w:sz w:val="32"/>
          <w:szCs w:val="32"/>
        </w:rPr>
      </w:pPr>
      <w:r>
        <w:rPr>
          <w:rFonts w:ascii="仿宋" w:eastAsia="仿宋" w:hAnsi="仿宋" w:hint="eastAsia"/>
          <w:sz w:val="32"/>
          <w:szCs w:val="32"/>
        </w:rPr>
        <w:t>中渔协函[20</w:t>
      </w:r>
      <w:r>
        <w:rPr>
          <w:rFonts w:ascii="仿宋" w:eastAsia="仿宋" w:hAnsi="仿宋"/>
          <w:sz w:val="32"/>
          <w:szCs w:val="32"/>
        </w:rPr>
        <w:t>2</w:t>
      </w:r>
      <w:r>
        <w:rPr>
          <w:rFonts w:ascii="仿宋" w:eastAsia="仿宋" w:hAnsi="仿宋" w:hint="eastAsia"/>
          <w:sz w:val="32"/>
          <w:szCs w:val="32"/>
        </w:rPr>
        <w:t>4]</w:t>
      </w:r>
      <w:r w:rsidR="000876FA">
        <w:rPr>
          <w:rFonts w:ascii="仿宋" w:eastAsia="仿宋" w:hAnsi="仿宋"/>
          <w:sz w:val="32"/>
          <w:szCs w:val="32"/>
        </w:rPr>
        <w:t xml:space="preserve"> 8</w:t>
      </w:r>
      <w:r>
        <w:rPr>
          <w:rFonts w:ascii="仿宋" w:eastAsia="仿宋" w:hAnsi="仿宋" w:hint="eastAsia"/>
          <w:sz w:val="32"/>
          <w:szCs w:val="32"/>
        </w:rPr>
        <w:t>号</w:t>
      </w:r>
    </w:p>
    <w:p w14:paraId="30C7ED93" w14:textId="77777777" w:rsidR="005C77FE" w:rsidRDefault="005C77FE">
      <w:pPr>
        <w:pStyle w:val="aa"/>
        <w:rPr>
          <w:sz w:val="11"/>
          <w:szCs w:val="11"/>
        </w:rPr>
      </w:pPr>
    </w:p>
    <w:p w14:paraId="00F1EF3B" w14:textId="77777777" w:rsidR="005C77FE" w:rsidRDefault="000610E1">
      <w:pPr>
        <w:adjustRightInd w:val="0"/>
        <w:snapToGrid w:val="0"/>
        <w:spacing w:line="336" w:lineRule="auto"/>
        <w:jc w:val="center"/>
        <w:rPr>
          <w:rFonts w:ascii="宋体" w:hAnsi="宋体"/>
          <w:b/>
          <w:sz w:val="36"/>
          <w:szCs w:val="36"/>
        </w:rPr>
      </w:pPr>
      <w:r>
        <w:rPr>
          <w:rFonts w:ascii="宋体" w:hAnsi="宋体" w:hint="eastAsia"/>
          <w:b/>
          <w:sz w:val="36"/>
          <w:szCs w:val="36"/>
        </w:rPr>
        <w:t>关于</w:t>
      </w:r>
      <w:r>
        <w:rPr>
          <w:rFonts w:ascii="宋体" w:hAnsi="宋体" w:cs="宋体" w:hint="eastAsia"/>
          <w:b/>
          <w:kern w:val="0"/>
          <w:sz w:val="36"/>
          <w:szCs w:val="36"/>
        </w:rPr>
        <w:t>邀请参加“第七届</w:t>
      </w:r>
      <w:r>
        <w:rPr>
          <w:rFonts w:ascii="宋体" w:hAnsi="宋体" w:hint="eastAsia"/>
          <w:b/>
          <w:sz w:val="36"/>
          <w:szCs w:val="36"/>
        </w:rPr>
        <w:t>现代渔业暨</w:t>
      </w:r>
    </w:p>
    <w:p w14:paraId="5C736134" w14:textId="77777777" w:rsidR="005C77FE" w:rsidRDefault="000610E1">
      <w:pPr>
        <w:adjustRightInd w:val="0"/>
        <w:snapToGrid w:val="0"/>
        <w:spacing w:line="336" w:lineRule="auto"/>
        <w:jc w:val="center"/>
        <w:rPr>
          <w:sz w:val="36"/>
          <w:szCs w:val="36"/>
        </w:rPr>
      </w:pPr>
      <w:r>
        <w:rPr>
          <w:rFonts w:ascii="宋体" w:hAnsi="宋体" w:hint="eastAsia"/>
          <w:b/>
          <w:sz w:val="36"/>
          <w:szCs w:val="36"/>
        </w:rPr>
        <w:t>渔业科技博览会”的函</w:t>
      </w:r>
    </w:p>
    <w:p w14:paraId="5164FFA0" w14:textId="77777777" w:rsidR="005C77FE" w:rsidRDefault="005C77FE">
      <w:pPr>
        <w:adjustRightInd w:val="0"/>
        <w:snapToGrid w:val="0"/>
        <w:spacing w:line="336" w:lineRule="auto"/>
        <w:jc w:val="left"/>
        <w:rPr>
          <w:rFonts w:ascii="仿宋" w:eastAsia="仿宋" w:hAnsi="仿宋" w:cs="仿宋"/>
          <w:sz w:val="11"/>
          <w:szCs w:val="11"/>
        </w:rPr>
      </w:pPr>
    </w:p>
    <w:p w14:paraId="2AAF8C78" w14:textId="77777777" w:rsidR="005C77FE" w:rsidRDefault="000610E1" w:rsidP="00665BF7">
      <w:pPr>
        <w:adjustRightInd w:val="0"/>
        <w:snapToGrid w:val="0"/>
        <w:spacing w:afterLines="50" w:after="156" w:line="530" w:lineRule="exact"/>
        <w:jc w:val="left"/>
        <w:rPr>
          <w:rFonts w:ascii="仿宋" w:eastAsia="仿宋" w:hAnsi="仿宋" w:cs="仿宋"/>
          <w:bCs/>
          <w:kern w:val="36"/>
          <w:sz w:val="30"/>
          <w:szCs w:val="30"/>
        </w:rPr>
      </w:pPr>
      <w:r>
        <w:rPr>
          <w:rFonts w:ascii="仿宋" w:eastAsia="仿宋" w:hAnsi="仿宋" w:cs="仿宋" w:hint="eastAsia"/>
          <w:sz w:val="30"/>
          <w:szCs w:val="30"/>
        </w:rPr>
        <w:t>各有关单位：</w:t>
      </w:r>
      <w:r>
        <w:rPr>
          <w:rFonts w:ascii="仿宋" w:eastAsia="仿宋" w:hAnsi="仿宋" w:cs="仿宋" w:hint="eastAsia"/>
          <w:bCs/>
          <w:kern w:val="36"/>
          <w:sz w:val="30"/>
          <w:szCs w:val="30"/>
        </w:rPr>
        <w:t xml:space="preserve"> </w:t>
      </w:r>
    </w:p>
    <w:p w14:paraId="2BACAE4A" w14:textId="77777777" w:rsidR="005C77FE" w:rsidRDefault="000610E1" w:rsidP="00665BF7">
      <w:pPr>
        <w:adjustRightInd w:val="0"/>
        <w:snapToGrid w:val="0"/>
        <w:spacing w:line="540" w:lineRule="exact"/>
        <w:ind w:firstLineChars="200" w:firstLine="600"/>
        <w:rPr>
          <w:rFonts w:ascii="仿宋" w:eastAsia="仿宋" w:hAnsi="仿宋" w:cs="仿宋"/>
          <w:kern w:val="0"/>
          <w:sz w:val="30"/>
          <w:szCs w:val="30"/>
        </w:rPr>
      </w:pPr>
      <w:r>
        <w:rPr>
          <w:rFonts w:ascii="仿宋" w:eastAsia="仿宋" w:hAnsi="仿宋" w:cs="仿宋" w:hint="eastAsia"/>
          <w:sz w:val="30"/>
          <w:szCs w:val="30"/>
        </w:rPr>
        <w:t>为</w:t>
      </w:r>
      <w:r>
        <w:rPr>
          <w:rFonts w:ascii="仿宋" w:eastAsia="仿宋" w:hAnsi="仿宋" w:cs="仿宋" w:hint="eastAsia"/>
          <w:sz w:val="30"/>
          <w:szCs w:val="30"/>
          <w:shd w:val="clear" w:color="auto" w:fill="FFFFFF"/>
        </w:rPr>
        <w:t>了</w:t>
      </w:r>
      <w:r>
        <w:rPr>
          <w:rStyle w:val="content1"/>
          <w:rFonts w:ascii="仿宋" w:eastAsia="仿宋" w:hAnsi="仿宋" w:cs="仿宋" w:hint="eastAsia"/>
          <w:sz w:val="30"/>
          <w:szCs w:val="30"/>
        </w:rPr>
        <w:t>助推渔业高质量发展，</w:t>
      </w:r>
      <w:r>
        <w:rPr>
          <w:rFonts w:ascii="仿宋" w:eastAsia="仿宋" w:hAnsi="仿宋" w:cs="仿宋" w:hint="eastAsia"/>
          <w:sz w:val="30"/>
          <w:szCs w:val="30"/>
          <w:shd w:val="clear" w:color="auto" w:fill="FFFFFF"/>
        </w:rPr>
        <w:t>促进新质生产力对渔业现代化的引领作用，</w:t>
      </w:r>
      <w:r>
        <w:rPr>
          <w:rFonts w:ascii="仿宋" w:eastAsia="仿宋" w:hAnsi="仿宋" w:cs="仿宋" w:hint="eastAsia"/>
          <w:kern w:val="0"/>
          <w:sz w:val="30"/>
          <w:szCs w:val="30"/>
        </w:rPr>
        <w:t>第七届现代渔业暨渔业科技博览会（</w:t>
      </w:r>
      <w:r>
        <w:rPr>
          <w:rFonts w:ascii="仿宋" w:eastAsia="仿宋" w:hAnsi="仿宋" w:cs="仿宋" w:hint="eastAsia"/>
          <w:sz w:val="30"/>
          <w:szCs w:val="30"/>
        </w:rPr>
        <w:t>简称“渔博会”）</w:t>
      </w:r>
      <w:r>
        <w:rPr>
          <w:rFonts w:ascii="仿宋" w:eastAsia="仿宋" w:hAnsi="仿宋" w:cs="仿宋" w:hint="eastAsia"/>
          <w:sz w:val="30"/>
          <w:szCs w:val="30"/>
          <w:shd w:val="clear" w:color="auto" w:fill="FFFFFF"/>
        </w:rPr>
        <w:t>定</w:t>
      </w:r>
      <w:r>
        <w:rPr>
          <w:rFonts w:ascii="仿宋" w:eastAsia="仿宋" w:hAnsi="仿宋" w:cs="仿宋" w:hint="eastAsia"/>
          <w:kern w:val="0"/>
          <w:sz w:val="30"/>
          <w:szCs w:val="30"/>
        </w:rPr>
        <w:t>于</w:t>
      </w:r>
      <w:r>
        <w:rPr>
          <w:rFonts w:ascii="仿宋" w:eastAsia="仿宋" w:hAnsi="仿宋" w:cs="仿宋" w:hint="eastAsia"/>
          <w:bCs/>
          <w:kern w:val="36"/>
          <w:sz w:val="30"/>
          <w:szCs w:val="30"/>
        </w:rPr>
        <w:t>2024年6月28-30日在合肥滨湖国际会展中心举</w:t>
      </w:r>
      <w:r>
        <w:rPr>
          <w:rFonts w:ascii="仿宋" w:eastAsia="仿宋" w:hAnsi="仿宋" w:cs="仿宋" w:hint="eastAsia"/>
          <w:kern w:val="0"/>
          <w:sz w:val="30"/>
          <w:szCs w:val="30"/>
        </w:rPr>
        <w:t>办。</w:t>
      </w:r>
    </w:p>
    <w:p w14:paraId="1AA7066E" w14:textId="77777777" w:rsidR="005C77FE" w:rsidRDefault="000610E1" w:rsidP="00665BF7">
      <w:pPr>
        <w:spacing w:line="540" w:lineRule="exact"/>
        <w:ind w:firstLineChars="200" w:firstLine="600"/>
        <w:rPr>
          <w:rFonts w:ascii="仿宋" w:eastAsia="仿宋" w:hAnsi="仿宋" w:cs="仿宋"/>
          <w:kern w:val="0"/>
          <w:sz w:val="30"/>
          <w:szCs w:val="30"/>
        </w:rPr>
      </w:pPr>
      <w:r>
        <w:rPr>
          <w:rFonts w:ascii="仿宋" w:eastAsia="仿宋" w:hAnsi="仿宋" w:cs="仿宋" w:hint="eastAsia"/>
          <w:bCs/>
          <w:sz w:val="30"/>
          <w:szCs w:val="30"/>
        </w:rPr>
        <w:t>渔博会</w:t>
      </w:r>
      <w:r>
        <w:rPr>
          <w:rFonts w:ascii="仿宋" w:eastAsia="仿宋" w:hAnsi="仿宋" w:cs="仿宋" w:hint="eastAsia"/>
          <w:kern w:val="0"/>
          <w:sz w:val="30"/>
          <w:szCs w:val="30"/>
        </w:rPr>
        <w:t>以“创新驱动、科技引领、绿色发展”为主题，</w:t>
      </w:r>
      <w:r>
        <w:rPr>
          <w:rFonts w:ascii="仿宋" w:eastAsia="仿宋" w:hAnsi="仿宋" w:cs="仿宋" w:hint="eastAsia"/>
          <w:sz w:val="30"/>
          <w:szCs w:val="30"/>
          <w:shd w:val="clear" w:color="auto" w:fill="FFFFFF"/>
        </w:rPr>
        <w:t>以“市场化、专业化、品牌化”为引领，旨在</w:t>
      </w:r>
      <w:r>
        <w:rPr>
          <w:rFonts w:ascii="仿宋" w:eastAsia="仿宋" w:hAnsi="仿宋" w:cs="仿宋" w:hint="eastAsia"/>
          <w:bCs/>
          <w:sz w:val="30"/>
          <w:szCs w:val="30"/>
        </w:rPr>
        <w:t>展示渔业发展新成就、交流新技术、分享新经验、开拓新市场、促进新合作。</w:t>
      </w:r>
      <w:r>
        <w:rPr>
          <w:rFonts w:ascii="仿宋" w:eastAsia="仿宋" w:hAnsi="仿宋" w:cs="仿宋" w:hint="eastAsia"/>
          <w:sz w:val="30"/>
          <w:szCs w:val="30"/>
        </w:rPr>
        <w:t>热忱欢迎各有关单位参展参观，现将有关事项函告如下。</w:t>
      </w:r>
    </w:p>
    <w:p w14:paraId="14AE709F" w14:textId="77777777" w:rsidR="005C77FE" w:rsidRDefault="000610E1" w:rsidP="00665BF7">
      <w:pPr>
        <w:adjustRightInd w:val="0"/>
        <w:snapToGrid w:val="0"/>
        <w:spacing w:line="540" w:lineRule="exact"/>
        <w:ind w:firstLine="560"/>
        <w:rPr>
          <w:rFonts w:ascii="黑体" w:eastAsia="黑体" w:hAnsi="黑体" w:cs="仿宋"/>
          <w:sz w:val="30"/>
          <w:szCs w:val="30"/>
        </w:rPr>
      </w:pPr>
      <w:r>
        <w:rPr>
          <w:rFonts w:ascii="黑体" w:eastAsia="黑体" w:hAnsi="黑体" w:cs="仿宋" w:hint="eastAsia"/>
          <w:sz w:val="30"/>
          <w:szCs w:val="30"/>
        </w:rPr>
        <w:t>一、展会基本情况</w:t>
      </w:r>
    </w:p>
    <w:p w14:paraId="03234242" w14:textId="77777777" w:rsidR="005C77FE" w:rsidRDefault="000610E1" w:rsidP="00665BF7">
      <w:pPr>
        <w:adjustRightInd w:val="0"/>
        <w:snapToGrid w:val="0"/>
        <w:spacing w:line="540" w:lineRule="exact"/>
        <w:ind w:firstLine="560"/>
        <w:rPr>
          <w:rFonts w:ascii="仿宋" w:eastAsia="仿宋" w:hAnsi="仿宋" w:cs="仿宋"/>
          <w:sz w:val="30"/>
          <w:szCs w:val="30"/>
        </w:rPr>
      </w:pPr>
      <w:r>
        <w:rPr>
          <w:rFonts w:ascii="仿宋" w:eastAsia="仿宋" w:hAnsi="仿宋" w:cs="仿宋" w:hint="eastAsia"/>
          <w:b/>
          <w:snapToGrid w:val="0"/>
          <w:kern w:val="0"/>
          <w:sz w:val="30"/>
          <w:szCs w:val="30"/>
        </w:rPr>
        <w:t>名称:</w:t>
      </w:r>
      <w:r>
        <w:rPr>
          <w:rFonts w:ascii="仿宋" w:eastAsia="仿宋" w:hAnsi="仿宋" w:cs="仿宋" w:hint="eastAsia"/>
          <w:kern w:val="0"/>
          <w:sz w:val="30"/>
          <w:szCs w:val="30"/>
        </w:rPr>
        <w:t xml:space="preserve"> 第七届</w:t>
      </w:r>
      <w:r>
        <w:rPr>
          <w:rFonts w:ascii="仿宋" w:eastAsia="仿宋" w:hAnsi="仿宋" w:cs="仿宋" w:hint="eastAsia"/>
          <w:snapToGrid w:val="0"/>
          <w:kern w:val="0"/>
          <w:sz w:val="30"/>
          <w:szCs w:val="30"/>
        </w:rPr>
        <w:t>现代渔业暨渔业科技博览会</w:t>
      </w:r>
    </w:p>
    <w:p w14:paraId="7AB17DD1" w14:textId="77777777" w:rsidR="005C77FE" w:rsidRDefault="000610E1" w:rsidP="00665BF7">
      <w:pPr>
        <w:adjustRightInd w:val="0"/>
        <w:snapToGrid w:val="0"/>
        <w:spacing w:line="540" w:lineRule="exact"/>
        <w:ind w:firstLine="561"/>
        <w:rPr>
          <w:rFonts w:ascii="仿宋" w:eastAsia="仿宋" w:hAnsi="仿宋" w:cs="仿宋"/>
          <w:color w:val="000000"/>
          <w:sz w:val="30"/>
          <w:szCs w:val="30"/>
        </w:rPr>
      </w:pPr>
      <w:r>
        <w:rPr>
          <w:rFonts w:ascii="仿宋" w:eastAsia="仿宋" w:hAnsi="仿宋" w:cs="仿宋" w:hint="eastAsia"/>
          <w:b/>
          <w:snapToGrid w:val="0"/>
          <w:kern w:val="0"/>
          <w:sz w:val="30"/>
          <w:szCs w:val="30"/>
          <w:lang w:val="zh-CN"/>
        </w:rPr>
        <w:t>时间：</w:t>
      </w:r>
      <w:r>
        <w:rPr>
          <w:rFonts w:ascii="仿宋" w:eastAsia="仿宋" w:hAnsi="仿宋" w:cs="仿宋" w:hint="eastAsia"/>
          <w:sz w:val="30"/>
          <w:szCs w:val="30"/>
        </w:rPr>
        <w:t>202</w:t>
      </w:r>
      <w:r>
        <w:rPr>
          <w:rFonts w:ascii="仿宋" w:eastAsia="仿宋" w:hAnsi="仿宋" w:cs="仿宋" w:hint="eastAsia"/>
          <w:color w:val="000000"/>
          <w:sz w:val="30"/>
          <w:szCs w:val="30"/>
        </w:rPr>
        <w:t>4年6月28日-30日</w:t>
      </w:r>
    </w:p>
    <w:p w14:paraId="0634C2B4" w14:textId="77777777" w:rsidR="005C77FE" w:rsidRDefault="000610E1" w:rsidP="00665BF7">
      <w:pPr>
        <w:adjustRightInd w:val="0"/>
        <w:snapToGrid w:val="0"/>
        <w:spacing w:line="540" w:lineRule="exact"/>
        <w:ind w:firstLine="560"/>
        <w:rPr>
          <w:rFonts w:ascii="仿宋" w:eastAsia="仿宋" w:hAnsi="仿宋" w:cs="仿宋"/>
          <w:snapToGrid w:val="0"/>
          <w:kern w:val="0"/>
          <w:sz w:val="30"/>
          <w:szCs w:val="30"/>
        </w:rPr>
      </w:pPr>
      <w:r>
        <w:rPr>
          <w:rFonts w:ascii="仿宋" w:eastAsia="仿宋" w:hAnsi="仿宋" w:cs="仿宋" w:hint="eastAsia"/>
          <w:b/>
          <w:snapToGrid w:val="0"/>
          <w:kern w:val="0"/>
          <w:sz w:val="30"/>
          <w:szCs w:val="30"/>
          <w:lang w:val="zh-CN"/>
        </w:rPr>
        <w:t>地点：</w:t>
      </w:r>
      <w:r>
        <w:rPr>
          <w:rFonts w:ascii="仿宋" w:eastAsia="仿宋" w:hAnsi="仿宋" w:cs="仿宋" w:hint="eastAsia"/>
          <w:snapToGrid w:val="0"/>
          <w:kern w:val="0"/>
          <w:sz w:val="30"/>
          <w:szCs w:val="30"/>
        </w:rPr>
        <w:t>合肥滨湖国际会展中心</w:t>
      </w:r>
    </w:p>
    <w:p w14:paraId="311E1CAD" w14:textId="77777777" w:rsidR="005C77FE" w:rsidRDefault="000610E1" w:rsidP="00665BF7">
      <w:pPr>
        <w:adjustRightInd w:val="0"/>
        <w:snapToGrid w:val="0"/>
        <w:spacing w:line="540" w:lineRule="exact"/>
        <w:ind w:firstLine="560"/>
        <w:rPr>
          <w:rFonts w:ascii="仿宋" w:eastAsia="仿宋" w:hAnsi="仿宋" w:cs="仿宋"/>
          <w:snapToGrid w:val="0"/>
          <w:kern w:val="0"/>
          <w:sz w:val="30"/>
          <w:szCs w:val="30"/>
        </w:rPr>
      </w:pPr>
      <w:r>
        <w:rPr>
          <w:rFonts w:ascii="仿宋" w:eastAsia="仿宋" w:hAnsi="仿宋" w:cs="仿宋" w:hint="eastAsia"/>
          <w:b/>
          <w:snapToGrid w:val="0"/>
          <w:kern w:val="0"/>
          <w:sz w:val="30"/>
          <w:szCs w:val="30"/>
        </w:rPr>
        <w:t>规模：</w:t>
      </w:r>
      <w:r>
        <w:rPr>
          <w:rFonts w:ascii="仿宋" w:eastAsia="仿宋" w:hAnsi="仿宋" w:cs="仿宋" w:hint="eastAsia"/>
          <w:snapToGrid w:val="0"/>
          <w:kern w:val="0"/>
          <w:sz w:val="30"/>
          <w:szCs w:val="30"/>
        </w:rPr>
        <w:t>3</w:t>
      </w:r>
      <w:r w:rsidR="00165062">
        <w:rPr>
          <w:rFonts w:ascii="仿宋" w:eastAsia="仿宋" w:hAnsi="仿宋" w:cs="仿宋"/>
          <w:snapToGrid w:val="0"/>
          <w:kern w:val="0"/>
          <w:sz w:val="30"/>
          <w:szCs w:val="30"/>
        </w:rPr>
        <w:t>3</w:t>
      </w:r>
      <w:r>
        <w:rPr>
          <w:rFonts w:ascii="仿宋" w:eastAsia="仿宋" w:hAnsi="仿宋" w:cs="仿宋" w:hint="eastAsia"/>
          <w:snapToGrid w:val="0"/>
          <w:kern w:val="0"/>
          <w:sz w:val="30"/>
          <w:szCs w:val="30"/>
        </w:rPr>
        <w:t>000</w:t>
      </w:r>
      <w:r>
        <w:rPr>
          <w:rFonts w:ascii="华文楷体" w:eastAsia="华文楷体" w:hAnsi="华文楷体" w:cs="华文楷体" w:hint="eastAsia"/>
          <w:sz w:val="30"/>
          <w:szCs w:val="30"/>
        </w:rPr>
        <w:t>㎡</w:t>
      </w:r>
    </w:p>
    <w:p w14:paraId="6B3EF5E8" w14:textId="77777777" w:rsidR="005C77FE" w:rsidRDefault="000610E1" w:rsidP="00665BF7">
      <w:pPr>
        <w:adjustRightInd w:val="0"/>
        <w:snapToGrid w:val="0"/>
        <w:spacing w:line="540" w:lineRule="exact"/>
        <w:ind w:firstLine="560"/>
        <w:rPr>
          <w:rFonts w:ascii="黑体" w:eastAsia="黑体" w:hAnsi="黑体"/>
          <w:snapToGrid w:val="0"/>
          <w:kern w:val="0"/>
          <w:sz w:val="30"/>
          <w:szCs w:val="30"/>
        </w:rPr>
      </w:pPr>
      <w:r>
        <w:rPr>
          <w:rFonts w:ascii="黑体" w:eastAsia="黑体" w:hAnsi="黑体" w:hint="eastAsia"/>
          <w:snapToGrid w:val="0"/>
          <w:kern w:val="0"/>
          <w:sz w:val="30"/>
          <w:szCs w:val="30"/>
        </w:rPr>
        <w:t>二、组织机构</w:t>
      </w:r>
    </w:p>
    <w:p w14:paraId="696CB60C" w14:textId="77777777" w:rsidR="005C77FE" w:rsidRDefault="000610E1" w:rsidP="00665BF7">
      <w:pPr>
        <w:adjustRightInd w:val="0"/>
        <w:snapToGrid w:val="0"/>
        <w:spacing w:line="540" w:lineRule="exact"/>
        <w:ind w:firstLineChars="200" w:firstLine="602"/>
        <w:rPr>
          <w:rFonts w:ascii="仿宋" w:eastAsia="仿宋" w:hAnsi="仿宋"/>
          <w:spacing w:val="8"/>
          <w:sz w:val="30"/>
          <w:szCs w:val="30"/>
        </w:rPr>
      </w:pPr>
      <w:r>
        <w:rPr>
          <w:rFonts w:ascii="仿宋" w:eastAsia="仿宋" w:hAnsi="仿宋" w:cs="宋体" w:hint="eastAsia"/>
          <w:b/>
          <w:bCs/>
          <w:sz w:val="30"/>
          <w:szCs w:val="30"/>
          <w:lang w:val="zh-CN" w:bidi="zh-CN"/>
        </w:rPr>
        <w:t>主办单位</w:t>
      </w:r>
      <w:r>
        <w:rPr>
          <w:rFonts w:ascii="仿宋" w:eastAsia="仿宋" w:hAnsi="仿宋" w:cs="宋体" w:hint="eastAsia"/>
          <w:b/>
          <w:sz w:val="30"/>
          <w:szCs w:val="30"/>
          <w:lang w:val="zh-CN" w:bidi="zh-CN"/>
        </w:rPr>
        <w:t>：</w:t>
      </w:r>
      <w:r>
        <w:rPr>
          <w:rFonts w:ascii="仿宋" w:eastAsia="仿宋" w:hAnsi="仿宋" w:cs="宋体" w:hint="eastAsia"/>
          <w:sz w:val="30"/>
          <w:szCs w:val="30"/>
          <w:lang w:val="zh-CN" w:bidi="zh-CN"/>
        </w:rPr>
        <w:t>中国渔业协会、</w:t>
      </w:r>
      <w:r>
        <w:rPr>
          <w:rFonts w:ascii="仿宋" w:eastAsia="仿宋" w:hAnsi="仿宋" w:hint="eastAsia"/>
          <w:spacing w:val="8"/>
          <w:sz w:val="30"/>
          <w:szCs w:val="30"/>
        </w:rPr>
        <w:t>中设国际会展集团</w:t>
      </w:r>
    </w:p>
    <w:p w14:paraId="0A90D270" w14:textId="77777777" w:rsidR="005C77FE" w:rsidRDefault="000610E1" w:rsidP="00375B22">
      <w:pPr>
        <w:adjustRightInd w:val="0"/>
        <w:snapToGrid w:val="0"/>
        <w:spacing w:line="540" w:lineRule="exact"/>
        <w:ind w:leftChars="200" w:left="420"/>
        <w:rPr>
          <w:rFonts w:ascii="仿宋" w:eastAsia="仿宋" w:hAnsi="仿宋" w:cs="仿宋"/>
          <w:sz w:val="30"/>
          <w:szCs w:val="30"/>
        </w:rPr>
      </w:pPr>
      <w:r>
        <w:rPr>
          <w:rFonts w:ascii="仿宋" w:eastAsia="仿宋" w:hAnsi="仿宋" w:cs="宋体" w:hint="eastAsia"/>
          <w:b/>
          <w:bCs/>
          <w:sz w:val="30"/>
          <w:szCs w:val="30"/>
          <w:lang w:val="zh-CN" w:bidi="zh-CN"/>
        </w:rPr>
        <w:t>支持单位：</w:t>
      </w:r>
      <w:r>
        <w:rPr>
          <w:rFonts w:ascii="仿宋" w:eastAsia="仿宋" w:hAnsi="仿宋" w:hint="eastAsia"/>
          <w:spacing w:val="8"/>
          <w:sz w:val="30"/>
          <w:szCs w:val="30"/>
        </w:rPr>
        <w:t>中国水产科学研究院、全国水产技术推广总站</w:t>
      </w:r>
      <w:r>
        <w:rPr>
          <w:rFonts w:ascii="仿宋" w:eastAsia="仿宋" w:hAnsi="仿宋" w:hint="eastAsia"/>
          <w:spacing w:val="8"/>
          <w:sz w:val="30"/>
          <w:szCs w:val="30"/>
        </w:rPr>
        <w:lastRenderedPageBreak/>
        <w:t>中国水产学会</w:t>
      </w:r>
    </w:p>
    <w:p w14:paraId="70E5D1A0" w14:textId="77777777" w:rsidR="005C77FE" w:rsidRDefault="000610E1" w:rsidP="00665BF7">
      <w:pPr>
        <w:pStyle w:val="a8"/>
        <w:spacing w:line="54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承办单位：</w:t>
      </w:r>
      <w:r>
        <w:rPr>
          <w:rFonts w:ascii="仿宋" w:eastAsia="仿宋" w:hAnsi="仿宋" w:cs="仿宋" w:hint="eastAsia"/>
          <w:sz w:val="30"/>
          <w:szCs w:val="30"/>
        </w:rPr>
        <w:t>安徽中设致和会展有限公司</w:t>
      </w:r>
    </w:p>
    <w:p w14:paraId="3BA7D725" w14:textId="77777777" w:rsidR="005C77FE" w:rsidRDefault="000610E1" w:rsidP="00665BF7">
      <w:pPr>
        <w:pStyle w:val="a8"/>
        <w:spacing w:line="540" w:lineRule="exact"/>
        <w:ind w:firstLineChars="200" w:firstLine="602"/>
        <w:jc w:val="both"/>
        <w:rPr>
          <w:rFonts w:ascii="仿宋" w:eastAsia="仿宋" w:hAnsi="仿宋" w:cs="仿宋"/>
          <w:sz w:val="30"/>
          <w:szCs w:val="30"/>
        </w:rPr>
      </w:pPr>
      <w:r w:rsidRPr="00BD2058">
        <w:rPr>
          <w:rFonts w:ascii="仿宋" w:eastAsia="仿宋" w:hAnsi="仿宋" w:cs="仿宋" w:hint="eastAsia"/>
          <w:b/>
          <w:bCs/>
          <w:sz w:val="30"/>
          <w:szCs w:val="30"/>
        </w:rPr>
        <w:t>协办单位：</w:t>
      </w:r>
      <w:r w:rsidR="00BD2058" w:rsidRPr="00BD2058">
        <w:rPr>
          <w:rFonts w:ascii="仿宋" w:eastAsia="仿宋" w:hAnsi="仿宋" w:cs="仿宋" w:hint="eastAsia"/>
          <w:sz w:val="30"/>
          <w:szCs w:val="30"/>
        </w:rPr>
        <w:t>安徽省渔业协会、江苏省渔业协会、工业化水产养殖技术与装备产业技术创新战略联盟、设施渔业教育部重点实验室、安徽省农产品加工技术协会、安徽省现代皖菜发展研究院、浙江省水产流通与加工协会、重庆市水产商业协会、苏州市冷链行业协会、漳州市水产品加工与流通协会</w:t>
      </w:r>
    </w:p>
    <w:p w14:paraId="30F56F33" w14:textId="77777777" w:rsidR="005C77FE" w:rsidRDefault="000610E1" w:rsidP="00665BF7">
      <w:pPr>
        <w:adjustRightInd w:val="0"/>
        <w:snapToGrid w:val="0"/>
        <w:spacing w:line="540" w:lineRule="exact"/>
        <w:ind w:firstLineChars="200" w:firstLine="600"/>
        <w:rPr>
          <w:rFonts w:ascii="黑体" w:eastAsia="黑体" w:hAnsi="黑体"/>
          <w:snapToGrid w:val="0"/>
          <w:kern w:val="0"/>
          <w:sz w:val="30"/>
          <w:szCs w:val="30"/>
        </w:rPr>
      </w:pPr>
      <w:r>
        <w:rPr>
          <w:rFonts w:ascii="黑体" w:eastAsia="黑体" w:hAnsi="黑体" w:hint="eastAsia"/>
          <w:snapToGrid w:val="0"/>
          <w:kern w:val="0"/>
          <w:sz w:val="30"/>
          <w:szCs w:val="30"/>
        </w:rPr>
        <w:t>三、展示内容</w:t>
      </w:r>
    </w:p>
    <w:p w14:paraId="52B7B950" w14:textId="77777777" w:rsidR="005C77FE" w:rsidRDefault="000610E1" w:rsidP="00665BF7">
      <w:pPr>
        <w:adjustRightInd w:val="0"/>
        <w:snapToGrid w:val="0"/>
        <w:spacing w:line="54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（一）现代渔业综合展（2</w:t>
      </w:r>
      <w:r w:rsidR="00882D00">
        <w:rPr>
          <w:rFonts w:ascii="华文楷体" w:eastAsia="华文楷体" w:hAnsi="华文楷体" w:cs="华文楷体"/>
          <w:b/>
          <w:bCs/>
          <w:sz w:val="30"/>
          <w:szCs w:val="30"/>
        </w:rPr>
        <w:t>3</w:t>
      </w:r>
      <w:r>
        <w:rPr>
          <w:rFonts w:ascii="华文楷体" w:eastAsia="华文楷体" w:hAnsi="华文楷体" w:cs="华文楷体" w:hint="eastAsia"/>
          <w:b/>
          <w:bCs/>
          <w:sz w:val="30"/>
          <w:szCs w:val="30"/>
        </w:rPr>
        <w:t>000㎡）</w:t>
      </w:r>
    </w:p>
    <w:p w14:paraId="6D4D1E55" w14:textId="77777777" w:rsidR="005C77FE" w:rsidRDefault="000610E1" w:rsidP="00665BF7">
      <w:pPr>
        <w:adjustRightInd w:val="0"/>
        <w:snapToGrid w:val="0"/>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1.渔业科技</w:t>
      </w:r>
    </w:p>
    <w:p w14:paraId="42918EC7" w14:textId="77777777" w:rsidR="005C77FE" w:rsidRDefault="000610E1" w:rsidP="00665BF7">
      <w:pPr>
        <w:spacing w:line="54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渔业资源与环境、生物技术与遗传育种、水产养殖、病害防御、水产品质量安全控制、海洋牧场、渔业装备等领域最新科技进展、科研成果及科研项目等。</w:t>
      </w:r>
    </w:p>
    <w:p w14:paraId="651F3159"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2.一县一品及区域特色渔业</w:t>
      </w:r>
    </w:p>
    <w:p w14:paraId="78B500FD" w14:textId="77777777" w:rsidR="005C77FE" w:rsidRDefault="000610E1" w:rsidP="00665BF7">
      <w:pPr>
        <w:spacing w:line="540" w:lineRule="exact"/>
        <w:ind w:firstLineChars="200" w:firstLine="600"/>
        <w:rPr>
          <w:rFonts w:ascii="仿宋" w:eastAsia="仿宋" w:hAnsi="仿宋" w:cs="仿宋"/>
          <w:color w:val="000000"/>
          <w:sz w:val="30"/>
          <w:szCs w:val="30"/>
        </w:rPr>
      </w:pPr>
      <w:r>
        <w:rPr>
          <w:rFonts w:ascii="仿宋" w:eastAsia="仿宋" w:hAnsi="仿宋" w:cs="仿宋" w:hint="eastAsia"/>
          <w:sz w:val="30"/>
          <w:szCs w:val="30"/>
        </w:rPr>
        <w:t>具有地域代表的县域特色水产品、渔业特色区域</w:t>
      </w:r>
      <w:r>
        <w:rPr>
          <w:rFonts w:ascii="仿宋" w:eastAsia="仿宋" w:hAnsi="仿宋" w:cs="仿宋" w:hint="eastAsia"/>
          <w:color w:val="000000"/>
          <w:sz w:val="30"/>
          <w:szCs w:val="30"/>
        </w:rPr>
        <w:t>现代渔业发展成果、富有地方特色的渔业产品、渔业经济、区域渔业品牌等。</w:t>
      </w:r>
    </w:p>
    <w:p w14:paraId="52F3EC0F"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3.水产食品及水产预制菜</w:t>
      </w:r>
    </w:p>
    <w:p w14:paraId="72B3E8EB"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各类水产即食食品、水产休闲旅游食品、水产养生保健食品、水产护肤养颜产品、水产食药同源产品等精深加工水产品。即热食品、即烹食品、即配食品等预制菜品。</w:t>
      </w:r>
    </w:p>
    <w:p w14:paraId="7AFB67AB"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4.安徽渔业</w:t>
      </w:r>
    </w:p>
    <w:p w14:paraId="19C50555"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安徽省现代渔业新品种、新技术、新模式、新装备“四新”科技成果以及安徽省</w:t>
      </w:r>
      <w:r>
        <w:rPr>
          <w:rStyle w:val="fontstyle01"/>
          <w:rFonts w:hint="eastAsia"/>
          <w:sz w:val="30"/>
          <w:szCs w:val="30"/>
        </w:rPr>
        <w:t>名特优水产品等。</w:t>
      </w:r>
    </w:p>
    <w:p w14:paraId="366A4B3F"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5.休闲渔业</w:t>
      </w:r>
    </w:p>
    <w:p w14:paraId="26D580A9"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观赏鱼、水族器材、钓具、船艇、渔业书画及摄影作品、渔文化工艺品、渔区旅游、渔家乐、休闲渔业基地、休闲渔船等。</w:t>
      </w:r>
    </w:p>
    <w:p w14:paraId="67B5A5E3"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6</w:t>
      </w:r>
      <w:r>
        <w:rPr>
          <w:rFonts w:ascii="仿宋" w:eastAsia="仿宋" w:hAnsi="仿宋" w:cs="仿宋"/>
          <w:b/>
          <w:bCs/>
          <w:sz w:val="30"/>
          <w:szCs w:val="30"/>
        </w:rPr>
        <w:t>.</w:t>
      </w:r>
      <w:r>
        <w:rPr>
          <w:rFonts w:ascii="仿宋" w:eastAsia="仿宋" w:hAnsi="仿宋" w:cs="仿宋" w:hint="eastAsia"/>
          <w:b/>
          <w:bCs/>
          <w:sz w:val="30"/>
          <w:szCs w:val="30"/>
        </w:rPr>
        <w:t>水产品加工装备</w:t>
      </w:r>
    </w:p>
    <w:p w14:paraId="3EA9F525"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水产品加工相关设备、水产品包装检测设备、水产品冷链物流装备、水产品冷冻保鲜称重设备、水产品加工工艺、水产品加工的新技术及应用。</w:t>
      </w:r>
    </w:p>
    <w:p w14:paraId="192E53B3" w14:textId="77777777" w:rsidR="005C77FE" w:rsidRDefault="000610E1" w:rsidP="00665BF7">
      <w:pPr>
        <w:spacing w:line="54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（二）水产养殖产业展（10000㎡）</w:t>
      </w:r>
    </w:p>
    <w:p w14:paraId="214DC9E7"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1.智慧渔业</w:t>
      </w:r>
    </w:p>
    <w:p w14:paraId="40476E85"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物联网、大数据、云计算、人工智能、5G技术等在渔业领域的应用。包括智慧养殖系统、智能水质监测预警系统、智能饲料投喂系统、在线检测控制系统、水产养殖追溯系统等。</w:t>
      </w:r>
    </w:p>
    <w:p w14:paraId="0F67C8B9"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2.现代渔业装备和智能设施</w:t>
      </w:r>
    </w:p>
    <w:p w14:paraId="1B8C23F8"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渔业捕捞、养殖、渔用饲料、质量安全检测等各领域使用的机械化装备设施。</w:t>
      </w:r>
    </w:p>
    <w:p w14:paraId="6A4CB4DC"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3.水产种苗及繁育</w:t>
      </w:r>
    </w:p>
    <w:p w14:paraId="1BC35EF9"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优质水产苗种、亲本，育种技术与设备，各类水生动植物苗种。</w:t>
      </w:r>
    </w:p>
    <w:p w14:paraId="311F4462" w14:textId="77777777" w:rsidR="005C77FE" w:rsidRDefault="000610E1" w:rsidP="00665BF7">
      <w:pPr>
        <w:tabs>
          <w:tab w:val="left" w:pos="765"/>
        </w:tabs>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4.水产养殖技术及模式</w:t>
      </w:r>
    </w:p>
    <w:p w14:paraId="178F39D9"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水产养殖管理新技术、新模式，智能渔场、工厂化循环水养殖、池塘工程化循环水养殖、稻渔综合种养、集装箱模拟养殖、深水网箱、海洋牧场、鱼菜共生、渔光互补、休闲渔业模式等。</w:t>
      </w:r>
    </w:p>
    <w:p w14:paraId="6CAAEFEE"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5.水产饲料及饲料添加剂</w:t>
      </w:r>
    </w:p>
    <w:p w14:paraId="74C35CD7"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水产饲料、饲料加工、饲料原料、饲料添加剂、饲料机械等方面的新技术</w:t>
      </w:r>
      <w:r w:rsidR="003F18E0">
        <w:rPr>
          <w:rFonts w:ascii="仿宋" w:eastAsia="仿宋" w:hAnsi="仿宋" w:cs="仿宋" w:hint="eastAsia"/>
          <w:sz w:val="30"/>
          <w:szCs w:val="30"/>
        </w:rPr>
        <w:t>、</w:t>
      </w:r>
      <w:r>
        <w:rPr>
          <w:rFonts w:ascii="仿宋" w:eastAsia="仿宋" w:hAnsi="仿宋" w:cs="仿宋" w:hint="eastAsia"/>
          <w:sz w:val="30"/>
          <w:szCs w:val="30"/>
        </w:rPr>
        <w:t>新产品</w:t>
      </w:r>
      <w:r w:rsidR="003F18E0">
        <w:rPr>
          <w:rFonts w:ascii="仿宋" w:eastAsia="仿宋" w:hAnsi="仿宋" w:cs="仿宋" w:hint="eastAsia"/>
          <w:sz w:val="30"/>
          <w:szCs w:val="30"/>
        </w:rPr>
        <w:t>、</w:t>
      </w:r>
      <w:r>
        <w:rPr>
          <w:rFonts w:ascii="仿宋" w:eastAsia="仿宋" w:hAnsi="仿宋" w:cs="仿宋" w:hint="eastAsia"/>
          <w:sz w:val="30"/>
          <w:szCs w:val="30"/>
        </w:rPr>
        <w:t>新工艺等。</w:t>
      </w:r>
    </w:p>
    <w:p w14:paraId="05CDAD27" w14:textId="77777777" w:rsidR="005C77FE" w:rsidRDefault="000610E1" w:rsidP="00665BF7">
      <w:pPr>
        <w:spacing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6.水产投入品</w:t>
      </w:r>
    </w:p>
    <w:p w14:paraId="3E786D30" w14:textId="77777777" w:rsidR="005C77FE" w:rsidRDefault="000610E1" w:rsidP="00665BF7">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水质改良剂、微生物制剂、培藻类、抗生素、水质消毒剂、营养添加剂、渔药渔肥</w:t>
      </w:r>
      <w:r w:rsidR="00BD2058">
        <w:rPr>
          <w:rFonts w:ascii="仿宋" w:eastAsia="仿宋" w:hAnsi="仿宋" w:cs="仿宋" w:hint="eastAsia"/>
          <w:sz w:val="30"/>
          <w:szCs w:val="30"/>
        </w:rPr>
        <w:t>、</w:t>
      </w:r>
      <w:r w:rsidR="00BD2058" w:rsidRPr="00BD2058">
        <w:rPr>
          <w:rFonts w:ascii="仿宋" w:eastAsia="仿宋" w:hAnsi="仿宋" w:cs="仿宋" w:hint="eastAsia"/>
          <w:sz w:val="30"/>
          <w:szCs w:val="30"/>
        </w:rPr>
        <w:t>水产中药</w:t>
      </w:r>
      <w:r w:rsidR="006A43D0">
        <w:rPr>
          <w:rFonts w:ascii="仿宋" w:eastAsia="仿宋" w:hAnsi="仿宋" w:cs="仿宋" w:hint="eastAsia"/>
          <w:sz w:val="30"/>
          <w:szCs w:val="30"/>
        </w:rPr>
        <w:t>，</w:t>
      </w:r>
      <w:r>
        <w:rPr>
          <w:rFonts w:ascii="仿宋" w:eastAsia="仿宋" w:hAnsi="仿宋" w:cs="仿宋" w:hint="eastAsia"/>
          <w:sz w:val="30"/>
          <w:szCs w:val="30"/>
        </w:rPr>
        <w:t>水产养殖诊断与病理防治技术、检验检疫设备和技术、渔药制造等。</w:t>
      </w:r>
    </w:p>
    <w:p w14:paraId="2D0190DF" w14:textId="77777777" w:rsidR="005C77FE" w:rsidRDefault="000610E1" w:rsidP="00665BF7">
      <w:pPr>
        <w:spacing w:line="540" w:lineRule="exact"/>
        <w:ind w:firstLineChars="200" w:firstLine="600"/>
        <w:rPr>
          <w:rFonts w:ascii="华文楷体" w:eastAsia="黑体" w:hAnsi="华文楷体" w:cs="华文楷体"/>
          <w:b/>
          <w:bCs/>
          <w:sz w:val="30"/>
          <w:szCs w:val="30"/>
        </w:rPr>
      </w:pPr>
      <w:r>
        <w:rPr>
          <w:rFonts w:ascii="黑体" w:eastAsia="黑体" w:hAnsi="黑体" w:cs="仿宋" w:hint="eastAsia"/>
          <w:bCs/>
          <w:sz w:val="30"/>
          <w:szCs w:val="30"/>
        </w:rPr>
        <w:t>四、</w:t>
      </w:r>
      <w:r w:rsidR="00861371">
        <w:rPr>
          <w:rFonts w:ascii="黑体" w:eastAsia="黑体" w:hAnsi="黑体" w:cs="仿宋" w:hint="eastAsia"/>
          <w:bCs/>
          <w:sz w:val="30"/>
          <w:szCs w:val="30"/>
        </w:rPr>
        <w:t>观众组织</w:t>
      </w:r>
    </w:p>
    <w:p w14:paraId="301F8AF6" w14:textId="518CB4D6" w:rsidR="005C77FE" w:rsidRPr="00861371" w:rsidRDefault="00861371" w:rsidP="00665BF7">
      <w:pPr>
        <w:spacing w:line="540" w:lineRule="exact"/>
        <w:ind w:firstLineChars="200" w:firstLine="600"/>
        <w:rPr>
          <w:rFonts w:ascii="仿宋" w:eastAsia="仿宋" w:hAnsi="仿宋" w:cs="仿宋"/>
          <w:sz w:val="30"/>
          <w:szCs w:val="30"/>
        </w:rPr>
      </w:pPr>
      <w:r w:rsidRPr="00861371">
        <w:rPr>
          <w:rFonts w:ascii="仿宋" w:eastAsia="仿宋" w:hAnsi="仿宋" w:cs="仿宋" w:hint="eastAsia"/>
          <w:sz w:val="30"/>
          <w:szCs w:val="30"/>
        </w:rPr>
        <w:t>渔博会将邀请全国渔业主产区各级主管部门、技术推广部门、渔业科研机构、现代化养殖企业、渔需渔资经销商、健康养殖</w:t>
      </w:r>
      <w:r w:rsidR="00375B22">
        <w:rPr>
          <w:rFonts w:ascii="仿宋" w:eastAsia="仿宋" w:hAnsi="仿宋" w:cs="仿宋" w:hint="eastAsia"/>
          <w:sz w:val="30"/>
          <w:szCs w:val="30"/>
        </w:rPr>
        <w:t>示</w:t>
      </w:r>
      <w:r w:rsidRPr="00861371">
        <w:rPr>
          <w:rFonts w:ascii="仿宋" w:eastAsia="仿宋" w:hAnsi="仿宋" w:cs="仿宋" w:hint="eastAsia"/>
          <w:sz w:val="30"/>
          <w:szCs w:val="30"/>
        </w:rPr>
        <w:t>范基地、合作社家庭农场；水产食品食材加工企业、食品食材经销商、连锁餐饮机构、大型商超及新零售平台、大型企事业单位后勤采购部门、相关商协会及国际组织到会参观采购。</w:t>
      </w:r>
    </w:p>
    <w:p w14:paraId="4522D1F0" w14:textId="77777777" w:rsidR="005C77FE" w:rsidRDefault="000610E1" w:rsidP="00665BF7">
      <w:pPr>
        <w:adjustRightInd w:val="0"/>
        <w:snapToGrid w:val="0"/>
        <w:spacing w:line="540" w:lineRule="exact"/>
        <w:ind w:firstLineChars="200" w:firstLine="600"/>
        <w:rPr>
          <w:rFonts w:ascii="黑体" w:eastAsia="黑体" w:hAnsi="黑体" w:cs="仿宋"/>
          <w:bCs/>
          <w:sz w:val="30"/>
          <w:szCs w:val="30"/>
        </w:rPr>
      </w:pPr>
      <w:r>
        <w:rPr>
          <w:rFonts w:ascii="黑体" w:eastAsia="黑体" w:hAnsi="黑体" w:cs="仿宋" w:hint="eastAsia"/>
          <w:bCs/>
          <w:sz w:val="30"/>
          <w:szCs w:val="30"/>
        </w:rPr>
        <w:t>五、同期活动</w:t>
      </w:r>
    </w:p>
    <w:p w14:paraId="63DCC478" w14:textId="77777777" w:rsidR="005C77FE" w:rsidRPr="007110AF" w:rsidRDefault="000610E1" w:rsidP="00665BF7">
      <w:pPr>
        <w:adjustRightInd w:val="0"/>
        <w:snapToGrid w:val="0"/>
        <w:spacing w:line="540" w:lineRule="exact"/>
        <w:ind w:firstLineChars="200" w:firstLine="600"/>
        <w:rPr>
          <w:rFonts w:ascii="仿宋" w:eastAsia="仿宋" w:hAnsi="仿宋" w:cs="仿宋"/>
          <w:sz w:val="30"/>
          <w:szCs w:val="30"/>
        </w:rPr>
      </w:pPr>
      <w:r w:rsidRPr="007110AF">
        <w:rPr>
          <w:rFonts w:ascii="仿宋" w:eastAsia="仿宋" w:hAnsi="仿宋" w:cs="仿宋" w:hint="eastAsia"/>
          <w:sz w:val="30"/>
          <w:szCs w:val="30"/>
        </w:rPr>
        <w:t>展会同期举办渔业相关论坛、“一县一品”优质水产品</w:t>
      </w:r>
      <w:r>
        <w:rPr>
          <w:rFonts w:ascii="仿宋" w:eastAsia="仿宋" w:hAnsi="仿宋" w:cs="仿宋" w:hint="eastAsia"/>
          <w:sz w:val="30"/>
          <w:szCs w:val="30"/>
        </w:rPr>
        <w:t>推介会、</w:t>
      </w:r>
      <w:r w:rsidR="006C64F6">
        <w:rPr>
          <w:rFonts w:ascii="仿宋" w:eastAsia="仿宋" w:hAnsi="仿宋" w:cs="仿宋" w:hint="eastAsia"/>
          <w:sz w:val="30"/>
          <w:szCs w:val="30"/>
        </w:rPr>
        <w:t>“</w:t>
      </w:r>
      <w:r w:rsidR="006C64F6" w:rsidRPr="006C64F6">
        <w:rPr>
          <w:rFonts w:ascii="仿宋" w:eastAsia="仿宋" w:hAnsi="仿宋" w:cs="仿宋" w:hint="eastAsia"/>
          <w:sz w:val="30"/>
          <w:szCs w:val="30"/>
        </w:rPr>
        <w:t>2024工厂化循环水暨智慧渔业高级研修班</w:t>
      </w:r>
      <w:r w:rsidR="006C64F6">
        <w:rPr>
          <w:rFonts w:ascii="仿宋" w:eastAsia="仿宋" w:hAnsi="仿宋" w:cs="仿宋" w:hint="eastAsia"/>
          <w:sz w:val="30"/>
          <w:szCs w:val="30"/>
        </w:rPr>
        <w:t>”、</w:t>
      </w:r>
      <w:r w:rsidRPr="007110AF">
        <w:rPr>
          <w:rFonts w:ascii="仿宋" w:eastAsia="仿宋" w:hAnsi="仿宋" w:cs="仿宋" w:hint="eastAsia"/>
          <w:sz w:val="30"/>
          <w:szCs w:val="30"/>
        </w:rPr>
        <w:t>超级买家订货会等活动。</w:t>
      </w:r>
    </w:p>
    <w:p w14:paraId="276A1918" w14:textId="77777777" w:rsidR="005C77FE" w:rsidRDefault="000610E1" w:rsidP="00665BF7">
      <w:pPr>
        <w:adjustRightInd w:val="0"/>
        <w:snapToGrid w:val="0"/>
        <w:spacing w:line="540" w:lineRule="exact"/>
        <w:ind w:firstLineChars="200" w:firstLine="600"/>
        <w:rPr>
          <w:rFonts w:ascii="黑体" w:eastAsia="黑体" w:hAnsi="黑体" w:cs="仿宋"/>
          <w:sz w:val="30"/>
          <w:szCs w:val="30"/>
        </w:rPr>
      </w:pPr>
      <w:r>
        <w:rPr>
          <w:rFonts w:ascii="黑体" w:eastAsia="黑体" w:hAnsi="黑体" w:cs="仿宋" w:hint="eastAsia"/>
          <w:bCs/>
          <w:sz w:val="30"/>
          <w:szCs w:val="30"/>
        </w:rPr>
        <w:t>六、参展费用</w:t>
      </w:r>
    </w:p>
    <w:p w14:paraId="2C517DF8" w14:textId="77777777" w:rsidR="005C77FE" w:rsidRDefault="000610E1" w:rsidP="00665BF7">
      <w:pPr>
        <w:adjustRightInd w:val="0"/>
        <w:snapToGrid w:val="0"/>
        <w:spacing w:line="540" w:lineRule="exact"/>
        <w:ind w:firstLineChars="200" w:firstLine="602"/>
        <w:rPr>
          <w:rFonts w:ascii="仿宋" w:eastAsia="仿宋" w:hAnsi="仿宋" w:cs="仿宋"/>
          <w:bCs/>
          <w:color w:val="000000"/>
          <w:sz w:val="30"/>
          <w:szCs w:val="30"/>
        </w:rPr>
      </w:pPr>
      <w:r>
        <w:rPr>
          <w:rFonts w:ascii="仿宋" w:eastAsia="仿宋" w:hAnsi="仿宋" w:cs="仿宋" w:hint="eastAsia"/>
          <w:b/>
          <w:color w:val="000000"/>
          <w:sz w:val="30"/>
          <w:szCs w:val="30"/>
        </w:rPr>
        <w:t>标准展位：</w:t>
      </w:r>
      <w:r>
        <w:rPr>
          <w:rFonts w:ascii="仿宋" w:eastAsia="仿宋" w:hAnsi="仿宋" w:cs="仿宋"/>
          <w:bCs/>
          <w:color w:val="000000"/>
          <w:sz w:val="30"/>
          <w:szCs w:val="30"/>
        </w:rPr>
        <w:t>8</w:t>
      </w:r>
      <w:r>
        <w:rPr>
          <w:rFonts w:ascii="仿宋" w:eastAsia="仿宋" w:hAnsi="仿宋" w:cs="仿宋" w:hint="eastAsia"/>
          <w:bCs/>
          <w:color w:val="000000"/>
          <w:sz w:val="30"/>
          <w:szCs w:val="30"/>
        </w:rPr>
        <w:t xml:space="preserve">000元/个。 </w:t>
      </w:r>
    </w:p>
    <w:p w14:paraId="4D5A5B2D" w14:textId="77777777" w:rsidR="005C77FE" w:rsidRDefault="000610E1" w:rsidP="00665BF7">
      <w:pPr>
        <w:adjustRightInd w:val="0"/>
        <w:snapToGrid w:val="0"/>
        <w:spacing w:line="540" w:lineRule="exact"/>
        <w:ind w:firstLineChars="200" w:firstLine="600"/>
        <w:rPr>
          <w:rFonts w:ascii="仿宋" w:eastAsia="仿宋" w:hAnsi="仿宋" w:cs="仿宋"/>
          <w:b/>
          <w:color w:val="000000"/>
          <w:sz w:val="30"/>
          <w:szCs w:val="30"/>
        </w:rPr>
      </w:pPr>
      <w:r>
        <w:rPr>
          <w:rFonts w:ascii="仿宋" w:eastAsia="仿宋" w:hAnsi="仿宋" w:cs="仿宋" w:hint="eastAsia"/>
          <w:bCs/>
          <w:color w:val="000000"/>
          <w:sz w:val="30"/>
          <w:szCs w:val="30"/>
        </w:rPr>
        <w:t>标准展位尺寸：长3m×宽3m×高2.5m。</w:t>
      </w:r>
    </w:p>
    <w:p w14:paraId="1E689D26" w14:textId="77777777" w:rsidR="005C77FE" w:rsidRDefault="000610E1" w:rsidP="00665BF7">
      <w:pPr>
        <w:adjustRightInd w:val="0"/>
        <w:snapToGrid w:val="0"/>
        <w:spacing w:line="540" w:lineRule="exact"/>
        <w:ind w:firstLineChars="200" w:firstLine="600"/>
        <w:rPr>
          <w:rFonts w:ascii="仿宋" w:eastAsia="仿宋" w:hAnsi="仿宋" w:cs="仿宋"/>
          <w:b/>
          <w:color w:val="000000"/>
          <w:sz w:val="30"/>
          <w:szCs w:val="30"/>
        </w:rPr>
      </w:pPr>
      <w:r>
        <w:rPr>
          <w:rFonts w:ascii="仿宋" w:eastAsia="仿宋" w:hAnsi="仿宋" w:cs="仿宋" w:hint="eastAsia"/>
          <w:bCs/>
          <w:color w:val="000000"/>
          <w:sz w:val="30"/>
          <w:szCs w:val="30"/>
        </w:rPr>
        <w:t>标准展位配备：展位地毯铺设、中英文双语楣板、桌子一张、椅子两把、射灯两个、垃圾桶一个。</w:t>
      </w:r>
    </w:p>
    <w:p w14:paraId="2E617F71" w14:textId="77777777" w:rsidR="005C77FE" w:rsidRDefault="000610E1" w:rsidP="00665BF7">
      <w:pPr>
        <w:adjustRightInd w:val="0"/>
        <w:snapToGrid w:val="0"/>
        <w:spacing w:line="540" w:lineRule="exact"/>
        <w:ind w:firstLineChars="200" w:firstLine="602"/>
        <w:rPr>
          <w:rFonts w:ascii="仿宋" w:eastAsia="仿宋" w:hAnsi="仿宋" w:cs="仿宋"/>
          <w:color w:val="000000"/>
          <w:sz w:val="30"/>
          <w:szCs w:val="30"/>
        </w:rPr>
      </w:pPr>
      <w:r>
        <w:rPr>
          <w:rFonts w:ascii="仿宋" w:eastAsia="仿宋" w:hAnsi="仿宋" w:cs="仿宋" w:hint="eastAsia"/>
          <w:b/>
          <w:color w:val="000000"/>
          <w:sz w:val="30"/>
          <w:szCs w:val="30"/>
        </w:rPr>
        <w:t>特装空地：</w:t>
      </w:r>
      <w:r>
        <w:rPr>
          <w:rFonts w:ascii="仿宋" w:eastAsia="仿宋" w:hAnsi="仿宋" w:cs="仿宋"/>
          <w:bCs/>
          <w:color w:val="000000"/>
          <w:sz w:val="30"/>
          <w:szCs w:val="30"/>
        </w:rPr>
        <w:t>80</w:t>
      </w:r>
      <w:r>
        <w:rPr>
          <w:rFonts w:ascii="仿宋" w:eastAsia="仿宋" w:hAnsi="仿宋" w:cs="仿宋" w:hint="eastAsia"/>
          <w:bCs/>
          <w:color w:val="000000"/>
          <w:sz w:val="30"/>
          <w:szCs w:val="30"/>
        </w:rPr>
        <w:t>0元/㎡,36平方米起租。</w:t>
      </w:r>
    </w:p>
    <w:p w14:paraId="6D62D436" w14:textId="77777777" w:rsidR="005C77FE" w:rsidRDefault="000610E1" w:rsidP="00665BF7">
      <w:pPr>
        <w:adjustRightInd w:val="0"/>
        <w:snapToGrid w:val="0"/>
        <w:spacing w:line="540" w:lineRule="exact"/>
        <w:ind w:firstLineChars="200" w:firstLine="602"/>
        <w:rPr>
          <w:rFonts w:ascii="仿宋" w:eastAsia="仿宋" w:hAnsi="仿宋" w:cs="仿宋"/>
          <w:b/>
          <w:sz w:val="30"/>
          <w:szCs w:val="30"/>
        </w:rPr>
      </w:pPr>
      <w:r>
        <w:rPr>
          <w:rFonts w:ascii="仿宋" w:eastAsia="仿宋" w:hAnsi="仿宋" w:cs="仿宋" w:hint="eastAsia"/>
          <w:b/>
          <w:color w:val="000000"/>
          <w:sz w:val="30"/>
          <w:szCs w:val="30"/>
        </w:rPr>
        <w:t>中国渔业协会会员单位展位费七折优惠，36平方米以上展位赠送一页会刊彩页广告。</w:t>
      </w:r>
    </w:p>
    <w:p w14:paraId="0374045F" w14:textId="77777777" w:rsidR="005C77FE" w:rsidRDefault="000610E1" w:rsidP="00665BF7">
      <w:pPr>
        <w:adjustRightInd w:val="0"/>
        <w:snapToGrid w:val="0"/>
        <w:spacing w:line="540" w:lineRule="exact"/>
        <w:ind w:firstLineChars="200" w:firstLine="600"/>
        <w:rPr>
          <w:rFonts w:ascii="黑体" w:eastAsia="黑体" w:hAnsi="黑体" w:cs="仿宋"/>
          <w:sz w:val="30"/>
          <w:szCs w:val="30"/>
        </w:rPr>
      </w:pPr>
      <w:r>
        <w:rPr>
          <w:rFonts w:ascii="黑体" w:eastAsia="黑体" w:hAnsi="黑体" w:cs="仿宋" w:hint="eastAsia"/>
          <w:sz w:val="30"/>
          <w:szCs w:val="30"/>
        </w:rPr>
        <w:t>七、联系方式</w:t>
      </w:r>
    </w:p>
    <w:p w14:paraId="14D86198" w14:textId="77777777" w:rsidR="005C77FE" w:rsidRPr="001D650A" w:rsidRDefault="000610E1" w:rsidP="00665BF7">
      <w:pPr>
        <w:adjustRightInd w:val="0"/>
        <w:snapToGrid w:val="0"/>
        <w:spacing w:line="540" w:lineRule="exact"/>
        <w:ind w:firstLineChars="200" w:firstLine="602"/>
        <w:rPr>
          <w:rFonts w:ascii="仿宋" w:eastAsia="仿宋" w:hAnsi="仿宋" w:cs="仿宋"/>
          <w:b/>
          <w:snapToGrid w:val="0"/>
          <w:sz w:val="30"/>
          <w:szCs w:val="30"/>
        </w:rPr>
      </w:pPr>
      <w:r w:rsidRPr="001D650A">
        <w:rPr>
          <w:rFonts w:ascii="仿宋" w:eastAsia="仿宋" w:hAnsi="仿宋" w:cs="仿宋" w:hint="eastAsia"/>
          <w:b/>
          <w:snapToGrid w:val="0"/>
          <w:sz w:val="30"/>
          <w:szCs w:val="30"/>
        </w:rPr>
        <w:t>1.中国渔业协会联系人</w:t>
      </w:r>
    </w:p>
    <w:p w14:paraId="4C24B6B8" w14:textId="77777777" w:rsidR="005C77FE" w:rsidRDefault="000610E1" w:rsidP="00665BF7">
      <w:pPr>
        <w:adjustRightInd w:val="0"/>
        <w:snapToGrid w:val="0"/>
        <w:spacing w:line="540" w:lineRule="exact"/>
        <w:ind w:firstLineChars="200" w:firstLine="600"/>
        <w:rPr>
          <w:rFonts w:ascii="仿宋" w:eastAsia="仿宋" w:hAnsi="仿宋" w:cs="仿宋"/>
          <w:snapToGrid w:val="0"/>
          <w:sz w:val="30"/>
          <w:szCs w:val="30"/>
        </w:rPr>
      </w:pPr>
      <w:r>
        <w:rPr>
          <w:rFonts w:ascii="仿宋" w:eastAsia="仿宋" w:hAnsi="仿宋" w:cs="仿宋" w:hint="eastAsia"/>
          <w:snapToGrid w:val="0"/>
          <w:sz w:val="30"/>
          <w:szCs w:val="30"/>
        </w:rPr>
        <w:t>王  丽18501316318</w:t>
      </w:r>
    </w:p>
    <w:p w14:paraId="37829B05" w14:textId="77777777" w:rsidR="005C77FE" w:rsidRDefault="000610E1" w:rsidP="00665BF7">
      <w:pPr>
        <w:adjustRightInd w:val="0"/>
        <w:snapToGrid w:val="0"/>
        <w:spacing w:line="540" w:lineRule="exact"/>
        <w:ind w:firstLineChars="200" w:firstLine="600"/>
        <w:rPr>
          <w:rFonts w:ascii="仿宋" w:eastAsia="仿宋" w:hAnsi="仿宋" w:cs="仿宋"/>
          <w:snapToGrid w:val="0"/>
          <w:sz w:val="30"/>
          <w:szCs w:val="30"/>
        </w:rPr>
      </w:pPr>
      <w:r>
        <w:rPr>
          <w:rFonts w:ascii="仿宋" w:eastAsia="仿宋" w:hAnsi="仿宋" w:cs="仿宋" w:hint="eastAsia"/>
          <w:snapToGrid w:val="0"/>
          <w:sz w:val="30"/>
          <w:szCs w:val="30"/>
        </w:rPr>
        <w:t>刘亚莎13811849133</w:t>
      </w:r>
    </w:p>
    <w:p w14:paraId="2881D10E" w14:textId="77777777" w:rsidR="005C77FE" w:rsidRDefault="000610E1" w:rsidP="00665BF7">
      <w:pPr>
        <w:adjustRightInd w:val="0"/>
        <w:snapToGrid w:val="0"/>
        <w:spacing w:line="540" w:lineRule="exact"/>
        <w:ind w:firstLineChars="200" w:firstLine="600"/>
        <w:rPr>
          <w:rFonts w:ascii="仿宋" w:eastAsia="仿宋" w:hAnsi="仿宋" w:cs="仿宋"/>
          <w:snapToGrid w:val="0"/>
          <w:sz w:val="30"/>
          <w:szCs w:val="30"/>
        </w:rPr>
      </w:pPr>
      <w:r>
        <w:rPr>
          <w:rFonts w:ascii="仿宋" w:eastAsia="仿宋" w:hAnsi="仿宋" w:cs="仿宋" w:hint="eastAsia"/>
          <w:snapToGrid w:val="0"/>
          <w:sz w:val="30"/>
          <w:szCs w:val="30"/>
        </w:rPr>
        <w:t>任宏伟13601246672</w:t>
      </w:r>
    </w:p>
    <w:p w14:paraId="173DCF72" w14:textId="77777777" w:rsidR="005C77FE" w:rsidRDefault="000610E1" w:rsidP="00665BF7">
      <w:pPr>
        <w:adjustRightInd w:val="0"/>
        <w:snapToGrid w:val="0"/>
        <w:spacing w:line="540" w:lineRule="exact"/>
        <w:ind w:firstLineChars="200" w:firstLine="600"/>
        <w:rPr>
          <w:rFonts w:ascii="仿宋" w:eastAsia="仿宋" w:hAnsi="仿宋" w:cs="仿宋"/>
          <w:snapToGrid w:val="0"/>
          <w:sz w:val="30"/>
          <w:szCs w:val="30"/>
        </w:rPr>
      </w:pPr>
      <w:r>
        <w:rPr>
          <w:rFonts w:ascii="仿宋" w:eastAsia="仿宋" w:hAnsi="仿宋" w:cs="仿宋" w:hint="eastAsia"/>
          <w:snapToGrid w:val="0"/>
          <w:sz w:val="30"/>
          <w:szCs w:val="30"/>
        </w:rPr>
        <w:t>座机/传真：010-59194679</w:t>
      </w:r>
    </w:p>
    <w:p w14:paraId="394BF539" w14:textId="77777777" w:rsidR="005C77FE" w:rsidRPr="001D650A" w:rsidRDefault="000610E1" w:rsidP="00665BF7">
      <w:pPr>
        <w:adjustRightInd w:val="0"/>
        <w:snapToGrid w:val="0"/>
        <w:spacing w:line="540" w:lineRule="exact"/>
        <w:ind w:firstLineChars="200" w:firstLine="602"/>
        <w:rPr>
          <w:rFonts w:ascii="仿宋" w:eastAsia="仿宋" w:hAnsi="仿宋" w:cs="仿宋"/>
          <w:b/>
          <w:snapToGrid w:val="0"/>
          <w:color w:val="000000"/>
          <w:sz w:val="30"/>
          <w:szCs w:val="30"/>
        </w:rPr>
      </w:pPr>
      <w:r w:rsidRPr="001D650A">
        <w:rPr>
          <w:rFonts w:ascii="仿宋" w:eastAsia="仿宋" w:hAnsi="仿宋" w:cs="仿宋" w:hint="eastAsia"/>
          <w:b/>
          <w:snapToGrid w:val="0"/>
          <w:color w:val="000000"/>
          <w:kern w:val="0"/>
          <w:sz w:val="30"/>
          <w:szCs w:val="30"/>
          <w:lang w:bidi="ar"/>
        </w:rPr>
        <w:t>2.安徽中设致和会展有限公司</w:t>
      </w:r>
      <w:r w:rsidRPr="001D650A">
        <w:rPr>
          <w:rFonts w:ascii="仿宋" w:eastAsia="仿宋" w:hAnsi="仿宋" w:cs="仿宋" w:hint="eastAsia"/>
          <w:b/>
          <w:snapToGrid w:val="0"/>
          <w:color w:val="000000"/>
          <w:sz w:val="30"/>
          <w:szCs w:val="30"/>
        </w:rPr>
        <w:t>联系人</w:t>
      </w:r>
    </w:p>
    <w:p w14:paraId="320B5703" w14:textId="77777777" w:rsidR="005C77FE" w:rsidRDefault="000610E1" w:rsidP="00665BF7">
      <w:pPr>
        <w:adjustRightInd w:val="0"/>
        <w:snapToGrid w:val="0"/>
        <w:spacing w:line="540" w:lineRule="exact"/>
        <w:ind w:firstLineChars="200" w:firstLine="600"/>
        <w:rPr>
          <w:rFonts w:ascii="仿宋" w:eastAsia="仿宋" w:hAnsi="仿宋" w:cs="仿宋"/>
          <w:snapToGrid w:val="0"/>
          <w:color w:val="000000"/>
          <w:sz w:val="30"/>
          <w:szCs w:val="30"/>
        </w:rPr>
      </w:pPr>
      <w:r>
        <w:rPr>
          <w:rFonts w:ascii="仿宋" w:eastAsia="仿宋" w:hAnsi="仿宋" w:cs="仿宋" w:hint="eastAsia"/>
          <w:snapToGrid w:val="0"/>
          <w:color w:val="000000"/>
          <w:sz w:val="30"/>
          <w:szCs w:val="30"/>
        </w:rPr>
        <w:t>李分景15156007241</w:t>
      </w:r>
    </w:p>
    <w:p w14:paraId="7815D69E" w14:textId="77777777" w:rsidR="005C77FE" w:rsidRDefault="000610E1" w:rsidP="00665BF7">
      <w:pPr>
        <w:adjustRightInd w:val="0"/>
        <w:snapToGrid w:val="0"/>
        <w:spacing w:line="540" w:lineRule="exact"/>
        <w:ind w:firstLineChars="200" w:firstLine="600"/>
        <w:rPr>
          <w:rFonts w:ascii="仿宋" w:eastAsia="仿宋" w:hAnsi="仿宋" w:cs="仿宋"/>
          <w:snapToGrid w:val="0"/>
          <w:color w:val="000000"/>
          <w:sz w:val="30"/>
          <w:szCs w:val="30"/>
        </w:rPr>
      </w:pPr>
      <w:r>
        <w:rPr>
          <w:rFonts w:ascii="仿宋" w:eastAsia="仿宋" w:hAnsi="仿宋" w:cs="仿宋" w:hint="eastAsia"/>
          <w:snapToGrid w:val="0"/>
          <w:color w:val="000000"/>
          <w:sz w:val="30"/>
          <w:szCs w:val="30"/>
        </w:rPr>
        <w:t>孙竹明15255135451</w:t>
      </w:r>
    </w:p>
    <w:p w14:paraId="78D76501" w14:textId="77777777" w:rsidR="005C77FE" w:rsidRDefault="000610E1" w:rsidP="00665BF7">
      <w:pPr>
        <w:adjustRightInd w:val="0"/>
        <w:snapToGrid w:val="0"/>
        <w:spacing w:line="540" w:lineRule="exact"/>
        <w:ind w:firstLineChars="200" w:firstLine="600"/>
        <w:rPr>
          <w:rFonts w:ascii="仿宋" w:eastAsia="仿宋" w:hAnsi="仿宋" w:cs="仿宋"/>
          <w:snapToGrid w:val="0"/>
          <w:color w:val="000000"/>
          <w:sz w:val="30"/>
          <w:szCs w:val="30"/>
        </w:rPr>
      </w:pPr>
      <w:r>
        <w:rPr>
          <w:rFonts w:ascii="仿宋" w:eastAsia="仿宋" w:hAnsi="仿宋" w:cs="仿宋" w:hint="eastAsia"/>
          <w:snapToGrid w:val="0"/>
          <w:color w:val="000000"/>
          <w:sz w:val="30"/>
          <w:szCs w:val="30"/>
        </w:rPr>
        <w:t>闵远洋13866799002</w:t>
      </w:r>
    </w:p>
    <w:p w14:paraId="7A4AD012" w14:textId="77777777" w:rsidR="005C77FE" w:rsidRDefault="005C77FE" w:rsidP="00665BF7">
      <w:pPr>
        <w:adjustRightInd w:val="0"/>
        <w:snapToGrid w:val="0"/>
        <w:spacing w:line="540" w:lineRule="exact"/>
        <w:ind w:firstLineChars="200" w:firstLine="600"/>
        <w:rPr>
          <w:rFonts w:ascii="仿宋" w:eastAsia="仿宋" w:hAnsi="仿宋" w:cs="仿宋"/>
          <w:snapToGrid w:val="0"/>
          <w:color w:val="000000"/>
          <w:sz w:val="30"/>
          <w:szCs w:val="30"/>
        </w:rPr>
      </w:pPr>
    </w:p>
    <w:p w14:paraId="231D345B" w14:textId="77777777" w:rsidR="005C77FE" w:rsidRDefault="000610E1" w:rsidP="00665BF7">
      <w:pPr>
        <w:adjustRightInd w:val="0"/>
        <w:snapToGrid w:val="0"/>
        <w:spacing w:line="540" w:lineRule="exact"/>
        <w:ind w:firstLineChars="200" w:firstLine="600"/>
        <w:rPr>
          <w:rFonts w:ascii="仿宋" w:eastAsia="仿宋" w:hAnsi="仿宋" w:cs="仿宋"/>
          <w:snapToGrid w:val="0"/>
          <w:color w:val="000000"/>
          <w:sz w:val="30"/>
          <w:szCs w:val="30"/>
        </w:rPr>
      </w:pPr>
      <w:r>
        <w:rPr>
          <w:rFonts w:ascii="仿宋" w:eastAsia="仿宋" w:hAnsi="仿宋" w:cs="仿宋" w:hint="eastAsia"/>
          <w:snapToGrid w:val="0"/>
          <w:color w:val="000000"/>
          <w:sz w:val="30"/>
          <w:szCs w:val="30"/>
        </w:rPr>
        <w:t>附件：1.第七届现代渔业暨渔业科技博览会展位合同</w:t>
      </w:r>
    </w:p>
    <w:p w14:paraId="326E5D9A" w14:textId="77777777" w:rsidR="005C77FE" w:rsidRDefault="000610E1" w:rsidP="00665BF7">
      <w:pPr>
        <w:adjustRightInd w:val="0"/>
        <w:snapToGrid w:val="0"/>
        <w:spacing w:line="540" w:lineRule="exact"/>
        <w:ind w:firstLineChars="500" w:firstLine="1500"/>
        <w:rPr>
          <w:rFonts w:ascii="仿宋" w:eastAsia="仿宋" w:hAnsi="仿宋" w:cs="仿宋"/>
          <w:snapToGrid w:val="0"/>
          <w:color w:val="000000"/>
          <w:sz w:val="30"/>
          <w:szCs w:val="30"/>
        </w:rPr>
      </w:pPr>
      <w:r>
        <w:rPr>
          <w:rFonts w:ascii="仿宋" w:eastAsia="仿宋" w:hAnsi="仿宋" w:cs="仿宋" w:hint="eastAsia"/>
          <w:snapToGrid w:val="0"/>
          <w:color w:val="000000"/>
          <w:sz w:val="30"/>
          <w:szCs w:val="30"/>
        </w:rPr>
        <w:t>2.第七届现代渔业暨渔业科技博览会参展信息登记表</w:t>
      </w:r>
    </w:p>
    <w:p w14:paraId="4F09AEEB" w14:textId="77777777" w:rsidR="006656CD" w:rsidRDefault="003C3A28" w:rsidP="006656CD">
      <w:pPr>
        <w:snapToGrid w:val="0"/>
        <w:spacing w:line="360" w:lineRule="auto"/>
        <w:rPr>
          <w:rFonts w:ascii="仿宋" w:eastAsia="仿宋" w:hAnsi="仿宋" w:cs="仿宋"/>
          <w:color w:val="000000"/>
          <w:sz w:val="30"/>
          <w:szCs w:val="30"/>
        </w:rPr>
      </w:pPr>
      <w:r w:rsidRPr="003C3A28">
        <w:rPr>
          <w:rFonts w:ascii="仿宋" w:eastAsia="仿宋" w:hAnsi="仿宋" w:cs="仿宋"/>
          <w:noProof/>
          <w:color w:val="000000"/>
          <w:sz w:val="30"/>
          <w:szCs w:val="30"/>
        </w:rPr>
        <w:drawing>
          <wp:anchor distT="0" distB="0" distL="114300" distR="114300" simplePos="0" relativeHeight="251661312" behindDoc="0" locked="0" layoutInCell="1" allowOverlap="1" wp14:anchorId="65BA9CC4" wp14:editId="431D0A6E">
            <wp:simplePos x="0" y="0"/>
            <wp:positionH relativeFrom="margin">
              <wp:posOffset>1915132</wp:posOffset>
            </wp:positionH>
            <wp:positionV relativeFrom="paragraph">
              <wp:posOffset>252730</wp:posOffset>
            </wp:positionV>
            <wp:extent cx="1542415" cy="1542415"/>
            <wp:effectExtent l="0" t="0" r="635" b="635"/>
            <wp:wrapTopAndBottom/>
            <wp:docPr id="6" name="图片 6" descr="E:\WeChat Files\WeChat Files\lily34873087\FileStorage\Temp\f99c4dc790b67c01d190e894785c2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Chat Files\WeChat Files\lily34873087\FileStorage\Temp\f99c4dc790b67c01d190e894785c2e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83C45" w14:textId="77777777" w:rsidR="003C3A28" w:rsidRDefault="003C3A28" w:rsidP="006656CD">
      <w:pPr>
        <w:snapToGrid w:val="0"/>
        <w:spacing w:line="360" w:lineRule="auto"/>
        <w:jc w:val="center"/>
        <w:rPr>
          <w:rFonts w:ascii="仿宋" w:eastAsia="仿宋" w:hAnsi="仿宋" w:cs="仿宋"/>
          <w:color w:val="000000"/>
          <w:sz w:val="30"/>
          <w:szCs w:val="30"/>
        </w:rPr>
      </w:pPr>
      <w:r w:rsidRPr="003C3A28">
        <w:rPr>
          <w:rFonts w:ascii="仿宋" w:eastAsia="仿宋" w:hAnsi="仿宋" w:cs="仿宋" w:hint="eastAsia"/>
          <w:color w:val="000000"/>
          <w:sz w:val="30"/>
          <w:szCs w:val="30"/>
        </w:rPr>
        <w:t>观众及采购商</w:t>
      </w:r>
      <w:r w:rsidR="00F305DE">
        <w:rPr>
          <w:rFonts w:ascii="仿宋" w:eastAsia="仿宋" w:hAnsi="仿宋" w:cs="仿宋" w:hint="eastAsia"/>
          <w:color w:val="000000"/>
          <w:sz w:val="30"/>
          <w:szCs w:val="30"/>
        </w:rPr>
        <w:t>请</w:t>
      </w:r>
      <w:r w:rsidRPr="003C3A28">
        <w:rPr>
          <w:rFonts w:ascii="仿宋" w:eastAsia="仿宋" w:hAnsi="仿宋" w:cs="仿宋" w:hint="eastAsia"/>
          <w:color w:val="000000"/>
          <w:sz w:val="30"/>
          <w:szCs w:val="30"/>
        </w:rPr>
        <w:t>微信扫一扫登记</w:t>
      </w:r>
    </w:p>
    <w:p w14:paraId="227D072C" w14:textId="77777777" w:rsidR="005C77FE" w:rsidRDefault="005C77FE">
      <w:pPr>
        <w:snapToGrid w:val="0"/>
        <w:spacing w:line="360" w:lineRule="auto"/>
        <w:rPr>
          <w:rFonts w:ascii="仿宋" w:eastAsia="仿宋" w:hAnsi="仿宋" w:cs="仿宋"/>
          <w:color w:val="000000"/>
          <w:sz w:val="30"/>
          <w:szCs w:val="30"/>
        </w:rPr>
      </w:pPr>
    </w:p>
    <w:p w14:paraId="3188F03D" w14:textId="77777777" w:rsidR="00080E65" w:rsidRDefault="00080E65">
      <w:pPr>
        <w:snapToGrid w:val="0"/>
        <w:spacing w:line="360" w:lineRule="auto"/>
        <w:rPr>
          <w:rFonts w:ascii="仿宋" w:eastAsia="仿宋" w:hAnsi="仿宋" w:cs="仿宋"/>
          <w:color w:val="000000"/>
          <w:sz w:val="30"/>
          <w:szCs w:val="30"/>
        </w:rPr>
      </w:pPr>
    </w:p>
    <w:p w14:paraId="6D75120C" w14:textId="77777777" w:rsidR="00080E65" w:rsidRDefault="00080E65">
      <w:pPr>
        <w:snapToGrid w:val="0"/>
        <w:spacing w:line="360" w:lineRule="auto"/>
        <w:rPr>
          <w:rFonts w:ascii="仿宋" w:eastAsia="仿宋" w:hAnsi="仿宋" w:cs="仿宋"/>
          <w:color w:val="000000"/>
          <w:sz w:val="30"/>
          <w:szCs w:val="30"/>
        </w:rPr>
      </w:pPr>
    </w:p>
    <w:p w14:paraId="3F4257E9" w14:textId="77777777" w:rsidR="00080E65" w:rsidRDefault="00080E65">
      <w:pPr>
        <w:snapToGrid w:val="0"/>
        <w:spacing w:line="360" w:lineRule="auto"/>
        <w:rPr>
          <w:rFonts w:ascii="仿宋" w:eastAsia="仿宋" w:hAnsi="仿宋" w:cs="仿宋"/>
          <w:color w:val="000000"/>
          <w:sz w:val="30"/>
          <w:szCs w:val="30"/>
        </w:rPr>
      </w:pPr>
    </w:p>
    <w:p w14:paraId="6F3361BB" w14:textId="77777777" w:rsidR="00080E65" w:rsidRPr="006656CD" w:rsidRDefault="00080E65">
      <w:pPr>
        <w:snapToGrid w:val="0"/>
        <w:spacing w:line="360" w:lineRule="auto"/>
        <w:rPr>
          <w:rFonts w:ascii="仿宋" w:eastAsia="仿宋" w:hAnsi="仿宋" w:cs="仿宋"/>
          <w:color w:val="000000"/>
          <w:sz w:val="30"/>
          <w:szCs w:val="30"/>
        </w:rPr>
      </w:pPr>
    </w:p>
    <w:p w14:paraId="213925D7" w14:textId="77777777" w:rsidR="005C77FE" w:rsidRDefault="000610E1">
      <w:pPr>
        <w:adjustRightInd w:val="0"/>
        <w:snapToGrid w:val="0"/>
        <w:spacing w:line="336" w:lineRule="auto"/>
        <w:ind w:firstLineChars="1900" w:firstLine="5700"/>
        <w:rPr>
          <w:rFonts w:ascii="仿宋" w:eastAsia="仿宋" w:hAnsi="仿宋" w:cs="仿宋"/>
          <w:sz w:val="30"/>
          <w:szCs w:val="30"/>
        </w:rPr>
      </w:pPr>
      <w:r>
        <w:rPr>
          <w:rFonts w:ascii="仿宋" w:eastAsia="仿宋" w:hAnsi="仿宋" w:cs="仿宋" w:hint="eastAsia"/>
          <w:sz w:val="30"/>
          <w:szCs w:val="30"/>
        </w:rPr>
        <w:t xml:space="preserve"> 中国渔业协会</w:t>
      </w:r>
    </w:p>
    <w:p w14:paraId="286D79F4" w14:textId="77777777" w:rsidR="005C77FE" w:rsidRDefault="000610E1">
      <w:pPr>
        <w:adjustRightInd w:val="0"/>
        <w:snapToGrid w:val="0"/>
        <w:spacing w:line="360" w:lineRule="auto"/>
        <w:rPr>
          <w:rFonts w:ascii="仿宋" w:eastAsia="仿宋" w:hAnsi="仿宋" w:cs="仿宋"/>
          <w:sz w:val="30"/>
          <w:szCs w:val="30"/>
        </w:rPr>
        <w:sectPr w:rsidR="005C77FE">
          <w:footerReference w:type="default" r:id="rId8"/>
          <w:pgSz w:w="11906" w:h="16838"/>
          <w:pgMar w:top="1440" w:right="1800" w:bottom="1440" w:left="1800" w:header="851" w:footer="992" w:gutter="0"/>
          <w:cols w:space="425"/>
          <w:docGrid w:type="lines" w:linePitch="312"/>
        </w:sectPr>
      </w:pPr>
      <w:r>
        <w:rPr>
          <w:rFonts w:ascii="仿宋" w:eastAsia="仿宋" w:hAnsi="仿宋" w:cs="仿宋" w:hint="eastAsia"/>
          <w:sz w:val="30"/>
          <w:szCs w:val="30"/>
        </w:rPr>
        <w:t xml:space="preserve">                                      2024年</w:t>
      </w:r>
      <w:r>
        <w:rPr>
          <w:rFonts w:ascii="仿宋" w:eastAsia="仿宋" w:hAnsi="仿宋" w:cs="仿宋"/>
          <w:sz w:val="30"/>
          <w:szCs w:val="30"/>
        </w:rPr>
        <w:t>3</w:t>
      </w:r>
      <w:r>
        <w:rPr>
          <w:rFonts w:ascii="仿宋" w:eastAsia="仿宋" w:hAnsi="仿宋" w:cs="仿宋" w:hint="eastAsia"/>
          <w:sz w:val="30"/>
          <w:szCs w:val="30"/>
        </w:rPr>
        <w:t>月</w:t>
      </w:r>
      <w:r>
        <w:rPr>
          <w:rFonts w:ascii="仿宋" w:eastAsia="仿宋" w:hAnsi="仿宋" w:cs="仿宋"/>
          <w:sz w:val="30"/>
          <w:szCs w:val="30"/>
        </w:rPr>
        <w:t>1</w:t>
      </w:r>
      <w:r w:rsidR="00822625">
        <w:rPr>
          <w:rFonts w:ascii="仿宋" w:eastAsia="仿宋" w:hAnsi="仿宋" w:cs="仿宋"/>
          <w:sz w:val="30"/>
          <w:szCs w:val="30"/>
        </w:rPr>
        <w:t>8</w:t>
      </w:r>
      <w:r>
        <w:rPr>
          <w:rFonts w:ascii="仿宋" w:eastAsia="仿宋" w:hAnsi="仿宋" w:cs="仿宋" w:hint="eastAsia"/>
          <w:sz w:val="30"/>
          <w:szCs w:val="30"/>
        </w:rPr>
        <w:t xml:space="preserve">日 </w:t>
      </w:r>
    </w:p>
    <w:p w14:paraId="0AEC5F1C" w14:textId="77777777" w:rsidR="008E4F26" w:rsidRDefault="008E4F26">
      <w:pPr>
        <w:spacing w:line="400" w:lineRule="exact"/>
        <w:rPr>
          <w:rFonts w:ascii="宋体" w:hAnsi="宋体" w:cs="黑体"/>
          <w:bCs/>
          <w:sz w:val="32"/>
          <w:szCs w:val="32"/>
        </w:rPr>
      </w:pPr>
      <w:r>
        <w:rPr>
          <w:rFonts w:ascii="宋体" w:hAnsi="宋体" w:cs="黑体" w:hint="eastAsia"/>
          <w:bCs/>
          <w:noProof/>
          <w:sz w:val="32"/>
          <w:szCs w:val="32"/>
        </w:rPr>
        <w:drawing>
          <wp:anchor distT="0" distB="0" distL="114300" distR="114300" simplePos="0" relativeHeight="251659264" behindDoc="1" locked="0" layoutInCell="1" allowOverlap="1" wp14:anchorId="4C260822" wp14:editId="6A12E8F3">
            <wp:simplePos x="0" y="0"/>
            <wp:positionH relativeFrom="page">
              <wp:posOffset>7951</wp:posOffset>
            </wp:positionH>
            <wp:positionV relativeFrom="paragraph">
              <wp:posOffset>-876575</wp:posOffset>
            </wp:positionV>
            <wp:extent cx="7522845" cy="9716494"/>
            <wp:effectExtent l="0" t="0" r="190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rotWithShape="1">
                    <a:blip r:embed="rId9">
                      <a:extLst>
                        <a:ext uri="{28A0092B-C50C-407E-A947-70E740481C1C}">
                          <a14:useLocalDpi xmlns:a14="http://schemas.microsoft.com/office/drawing/2010/main" val="0"/>
                        </a:ext>
                      </a:extLst>
                    </a:blip>
                    <a:srcRect b="8666"/>
                    <a:stretch/>
                  </pic:blipFill>
                  <pic:spPr bwMode="auto">
                    <a:xfrm>
                      <a:off x="0" y="0"/>
                      <a:ext cx="7533863" cy="973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096401" w14:textId="77777777" w:rsidR="008E4F26" w:rsidRDefault="008E4F26">
      <w:pPr>
        <w:spacing w:line="400" w:lineRule="exact"/>
        <w:rPr>
          <w:rFonts w:ascii="宋体" w:hAnsi="宋体" w:cs="黑体"/>
          <w:bCs/>
          <w:sz w:val="32"/>
          <w:szCs w:val="32"/>
        </w:rPr>
      </w:pPr>
    </w:p>
    <w:p w14:paraId="684E41FE" w14:textId="77777777" w:rsidR="005C77FE" w:rsidRDefault="005C77FE">
      <w:pPr>
        <w:spacing w:line="400" w:lineRule="exact"/>
        <w:rPr>
          <w:rFonts w:ascii="宋体" w:hAnsi="宋体" w:cs="黑体"/>
          <w:bCs/>
          <w:sz w:val="32"/>
          <w:szCs w:val="32"/>
        </w:rPr>
      </w:pPr>
    </w:p>
    <w:p w14:paraId="1D469FFE" w14:textId="77777777" w:rsidR="008E4F26" w:rsidRDefault="008E4F26">
      <w:pPr>
        <w:spacing w:line="400" w:lineRule="exact"/>
        <w:rPr>
          <w:rFonts w:ascii="宋体" w:hAnsi="宋体" w:cs="黑体"/>
          <w:bCs/>
          <w:sz w:val="32"/>
          <w:szCs w:val="32"/>
        </w:rPr>
      </w:pPr>
    </w:p>
    <w:p w14:paraId="39748A46" w14:textId="77777777" w:rsidR="008E4F26" w:rsidRDefault="008E4F26">
      <w:pPr>
        <w:spacing w:line="400" w:lineRule="exact"/>
        <w:rPr>
          <w:rFonts w:ascii="宋体" w:hAnsi="宋体" w:cs="黑体"/>
          <w:bCs/>
          <w:sz w:val="32"/>
          <w:szCs w:val="32"/>
        </w:rPr>
      </w:pPr>
    </w:p>
    <w:p w14:paraId="46E95F58" w14:textId="77777777" w:rsidR="008E4F26" w:rsidRDefault="008E4F26">
      <w:pPr>
        <w:spacing w:line="400" w:lineRule="exact"/>
        <w:rPr>
          <w:rFonts w:ascii="宋体" w:hAnsi="宋体" w:cs="黑体"/>
          <w:bCs/>
          <w:sz w:val="32"/>
          <w:szCs w:val="32"/>
        </w:rPr>
      </w:pPr>
    </w:p>
    <w:p w14:paraId="01FB8A7D" w14:textId="77777777" w:rsidR="008E4F26" w:rsidRDefault="008E4F26">
      <w:pPr>
        <w:spacing w:line="400" w:lineRule="exact"/>
        <w:rPr>
          <w:rFonts w:ascii="宋体" w:hAnsi="宋体" w:cs="黑体"/>
          <w:bCs/>
          <w:sz w:val="32"/>
          <w:szCs w:val="32"/>
        </w:rPr>
      </w:pPr>
    </w:p>
    <w:p w14:paraId="29FC96E2" w14:textId="77777777" w:rsidR="008E4F26" w:rsidRDefault="008E4F26">
      <w:pPr>
        <w:spacing w:line="400" w:lineRule="exact"/>
        <w:rPr>
          <w:rFonts w:ascii="宋体" w:hAnsi="宋体" w:cs="黑体"/>
          <w:bCs/>
          <w:sz w:val="32"/>
          <w:szCs w:val="32"/>
        </w:rPr>
      </w:pPr>
    </w:p>
    <w:p w14:paraId="5A351BCB" w14:textId="77777777" w:rsidR="008E4F26" w:rsidRDefault="008E4F26">
      <w:pPr>
        <w:spacing w:line="400" w:lineRule="exact"/>
        <w:rPr>
          <w:rFonts w:ascii="宋体" w:hAnsi="宋体" w:cs="黑体"/>
          <w:bCs/>
          <w:sz w:val="32"/>
          <w:szCs w:val="32"/>
        </w:rPr>
      </w:pPr>
    </w:p>
    <w:p w14:paraId="4278145C" w14:textId="77777777" w:rsidR="008E4F26" w:rsidRDefault="008E4F26">
      <w:pPr>
        <w:spacing w:line="400" w:lineRule="exact"/>
        <w:rPr>
          <w:rFonts w:ascii="宋体" w:hAnsi="宋体" w:cs="黑体"/>
          <w:bCs/>
          <w:sz w:val="32"/>
          <w:szCs w:val="32"/>
        </w:rPr>
      </w:pPr>
    </w:p>
    <w:p w14:paraId="13B1F08E" w14:textId="77777777" w:rsidR="008E4F26" w:rsidRDefault="008E4F26">
      <w:pPr>
        <w:spacing w:line="400" w:lineRule="exact"/>
        <w:rPr>
          <w:rFonts w:ascii="宋体" w:hAnsi="宋体" w:cs="黑体"/>
          <w:bCs/>
          <w:sz w:val="32"/>
          <w:szCs w:val="32"/>
        </w:rPr>
      </w:pPr>
    </w:p>
    <w:p w14:paraId="2C6636FA" w14:textId="77777777" w:rsidR="008E4F26" w:rsidRDefault="008E4F26">
      <w:pPr>
        <w:spacing w:line="400" w:lineRule="exact"/>
        <w:rPr>
          <w:rFonts w:ascii="宋体" w:hAnsi="宋体" w:cs="黑体"/>
          <w:bCs/>
          <w:sz w:val="32"/>
          <w:szCs w:val="32"/>
        </w:rPr>
      </w:pPr>
    </w:p>
    <w:p w14:paraId="6857E1EB" w14:textId="77777777" w:rsidR="008E4F26" w:rsidRDefault="008E4F26">
      <w:pPr>
        <w:spacing w:line="400" w:lineRule="exact"/>
        <w:rPr>
          <w:rFonts w:ascii="宋体" w:hAnsi="宋体" w:cs="黑体"/>
          <w:bCs/>
          <w:sz w:val="32"/>
          <w:szCs w:val="32"/>
        </w:rPr>
      </w:pPr>
    </w:p>
    <w:p w14:paraId="0E82F10E" w14:textId="77777777" w:rsidR="008E4F26" w:rsidRDefault="008E4F26">
      <w:pPr>
        <w:spacing w:line="400" w:lineRule="exact"/>
        <w:rPr>
          <w:rFonts w:ascii="宋体" w:hAnsi="宋体" w:cs="黑体"/>
          <w:bCs/>
          <w:sz w:val="32"/>
          <w:szCs w:val="32"/>
        </w:rPr>
      </w:pPr>
    </w:p>
    <w:p w14:paraId="50666327" w14:textId="77777777" w:rsidR="008E4F26" w:rsidRDefault="001D650A" w:rsidP="001D650A">
      <w:pPr>
        <w:tabs>
          <w:tab w:val="left" w:pos="6261"/>
        </w:tabs>
        <w:spacing w:line="400" w:lineRule="exact"/>
        <w:rPr>
          <w:rFonts w:ascii="宋体" w:hAnsi="宋体" w:cs="黑体"/>
          <w:bCs/>
          <w:sz w:val="32"/>
          <w:szCs w:val="32"/>
        </w:rPr>
      </w:pPr>
      <w:r>
        <w:rPr>
          <w:rFonts w:ascii="宋体" w:hAnsi="宋体" w:cs="黑体"/>
          <w:bCs/>
          <w:sz w:val="32"/>
          <w:szCs w:val="32"/>
        </w:rPr>
        <w:tab/>
      </w:r>
    </w:p>
    <w:p w14:paraId="02F6AA6F" w14:textId="77777777" w:rsidR="008E4F26" w:rsidRDefault="008E4F26">
      <w:pPr>
        <w:spacing w:line="400" w:lineRule="exact"/>
        <w:rPr>
          <w:rFonts w:ascii="宋体" w:hAnsi="宋体" w:cs="黑体"/>
          <w:bCs/>
          <w:sz w:val="32"/>
          <w:szCs w:val="32"/>
        </w:rPr>
      </w:pPr>
    </w:p>
    <w:p w14:paraId="4BF520F1" w14:textId="77777777" w:rsidR="008E4F26" w:rsidRDefault="008E4F26">
      <w:pPr>
        <w:spacing w:line="400" w:lineRule="exact"/>
        <w:rPr>
          <w:rFonts w:ascii="宋体" w:hAnsi="宋体" w:cs="黑体"/>
          <w:bCs/>
          <w:sz w:val="32"/>
          <w:szCs w:val="32"/>
        </w:rPr>
      </w:pPr>
    </w:p>
    <w:p w14:paraId="15FD955F" w14:textId="77777777" w:rsidR="008E4F26" w:rsidRDefault="008E4F26">
      <w:pPr>
        <w:spacing w:line="400" w:lineRule="exact"/>
        <w:rPr>
          <w:rFonts w:ascii="宋体" w:hAnsi="宋体" w:cs="黑体"/>
          <w:bCs/>
          <w:sz w:val="32"/>
          <w:szCs w:val="32"/>
        </w:rPr>
      </w:pPr>
    </w:p>
    <w:p w14:paraId="3C58237F" w14:textId="77777777" w:rsidR="008E4F26" w:rsidRDefault="008E4F26">
      <w:pPr>
        <w:spacing w:line="400" w:lineRule="exact"/>
        <w:rPr>
          <w:rFonts w:ascii="宋体" w:hAnsi="宋体" w:cs="黑体"/>
          <w:bCs/>
          <w:sz w:val="32"/>
          <w:szCs w:val="32"/>
        </w:rPr>
      </w:pPr>
    </w:p>
    <w:p w14:paraId="1C568BA4" w14:textId="77777777" w:rsidR="008E4F26" w:rsidRDefault="008E4F26">
      <w:pPr>
        <w:spacing w:line="400" w:lineRule="exact"/>
        <w:rPr>
          <w:rFonts w:ascii="宋体" w:hAnsi="宋体" w:cs="黑体"/>
          <w:bCs/>
          <w:sz w:val="32"/>
          <w:szCs w:val="32"/>
        </w:rPr>
      </w:pPr>
    </w:p>
    <w:p w14:paraId="3F37D783" w14:textId="77777777" w:rsidR="008E4F26" w:rsidRDefault="008E4F26">
      <w:pPr>
        <w:spacing w:line="400" w:lineRule="exact"/>
        <w:rPr>
          <w:rFonts w:ascii="宋体" w:hAnsi="宋体" w:cs="黑体"/>
          <w:bCs/>
          <w:sz w:val="32"/>
          <w:szCs w:val="32"/>
        </w:rPr>
      </w:pPr>
    </w:p>
    <w:p w14:paraId="5C539AA0" w14:textId="77777777" w:rsidR="008E4F26" w:rsidRDefault="008E4F26">
      <w:pPr>
        <w:spacing w:line="400" w:lineRule="exact"/>
        <w:rPr>
          <w:rFonts w:ascii="宋体" w:hAnsi="宋体" w:cs="黑体"/>
          <w:bCs/>
          <w:sz w:val="32"/>
          <w:szCs w:val="32"/>
        </w:rPr>
      </w:pPr>
    </w:p>
    <w:p w14:paraId="0E5FC465" w14:textId="77777777" w:rsidR="008E4F26" w:rsidRDefault="008E4F26">
      <w:pPr>
        <w:spacing w:line="400" w:lineRule="exact"/>
        <w:rPr>
          <w:rFonts w:ascii="宋体" w:hAnsi="宋体" w:cs="黑体"/>
          <w:bCs/>
          <w:sz w:val="32"/>
          <w:szCs w:val="32"/>
        </w:rPr>
      </w:pPr>
    </w:p>
    <w:p w14:paraId="0AFE091F" w14:textId="77777777" w:rsidR="008E4F26" w:rsidRDefault="008E4F26">
      <w:pPr>
        <w:spacing w:line="400" w:lineRule="exact"/>
        <w:rPr>
          <w:rFonts w:ascii="宋体" w:hAnsi="宋体" w:cs="黑体"/>
          <w:bCs/>
          <w:sz w:val="32"/>
          <w:szCs w:val="32"/>
        </w:rPr>
      </w:pPr>
    </w:p>
    <w:p w14:paraId="4EB0A71A" w14:textId="77777777" w:rsidR="008E4F26" w:rsidRDefault="008E4F26">
      <w:pPr>
        <w:spacing w:line="400" w:lineRule="exact"/>
        <w:rPr>
          <w:rFonts w:ascii="宋体" w:hAnsi="宋体" w:cs="黑体"/>
          <w:bCs/>
          <w:sz w:val="32"/>
          <w:szCs w:val="32"/>
        </w:rPr>
      </w:pPr>
    </w:p>
    <w:p w14:paraId="6A077D2A" w14:textId="77777777" w:rsidR="008E4F26" w:rsidRDefault="008E4F26">
      <w:pPr>
        <w:spacing w:line="400" w:lineRule="exact"/>
        <w:rPr>
          <w:rFonts w:ascii="宋体" w:hAnsi="宋体" w:cs="黑体"/>
          <w:bCs/>
          <w:sz w:val="32"/>
          <w:szCs w:val="32"/>
        </w:rPr>
      </w:pPr>
    </w:p>
    <w:p w14:paraId="3C59A39A" w14:textId="77777777" w:rsidR="008E4F26" w:rsidRDefault="008E4F26">
      <w:pPr>
        <w:spacing w:line="400" w:lineRule="exact"/>
        <w:rPr>
          <w:rFonts w:ascii="宋体" w:hAnsi="宋体" w:cs="黑体"/>
          <w:bCs/>
          <w:sz w:val="32"/>
          <w:szCs w:val="32"/>
        </w:rPr>
      </w:pPr>
    </w:p>
    <w:p w14:paraId="55E621A3" w14:textId="77777777" w:rsidR="008E4F26" w:rsidRDefault="008E4F26">
      <w:pPr>
        <w:spacing w:line="400" w:lineRule="exact"/>
        <w:rPr>
          <w:rFonts w:ascii="宋体" w:hAnsi="宋体" w:cs="黑体"/>
          <w:bCs/>
          <w:sz w:val="32"/>
          <w:szCs w:val="32"/>
        </w:rPr>
      </w:pPr>
    </w:p>
    <w:p w14:paraId="78A54A1F" w14:textId="77777777" w:rsidR="008E4F26" w:rsidRDefault="008E4F26">
      <w:pPr>
        <w:spacing w:line="400" w:lineRule="exact"/>
        <w:rPr>
          <w:rFonts w:ascii="宋体" w:hAnsi="宋体" w:cs="黑体"/>
          <w:bCs/>
          <w:sz w:val="32"/>
          <w:szCs w:val="32"/>
        </w:rPr>
      </w:pPr>
    </w:p>
    <w:p w14:paraId="78197447" w14:textId="77777777" w:rsidR="008E4F26" w:rsidRDefault="008E4F26">
      <w:pPr>
        <w:spacing w:line="400" w:lineRule="exact"/>
        <w:rPr>
          <w:rFonts w:ascii="宋体" w:hAnsi="宋体" w:cs="黑体"/>
          <w:bCs/>
          <w:sz w:val="32"/>
          <w:szCs w:val="32"/>
        </w:rPr>
      </w:pPr>
    </w:p>
    <w:p w14:paraId="038ED317" w14:textId="77777777" w:rsidR="008E4F26" w:rsidRDefault="008E4F26">
      <w:pPr>
        <w:spacing w:line="400" w:lineRule="exact"/>
        <w:rPr>
          <w:rFonts w:ascii="宋体" w:hAnsi="宋体" w:cs="黑体"/>
          <w:bCs/>
          <w:sz w:val="32"/>
          <w:szCs w:val="32"/>
        </w:rPr>
      </w:pPr>
    </w:p>
    <w:p w14:paraId="1944C03F" w14:textId="77777777" w:rsidR="008E4F26" w:rsidRDefault="008E4F26">
      <w:pPr>
        <w:spacing w:line="400" w:lineRule="exact"/>
        <w:rPr>
          <w:rFonts w:ascii="宋体" w:hAnsi="宋体" w:cs="黑体"/>
          <w:bCs/>
          <w:sz w:val="32"/>
          <w:szCs w:val="32"/>
        </w:rPr>
      </w:pPr>
    </w:p>
    <w:p w14:paraId="7D8FEEC6" w14:textId="77777777" w:rsidR="008E4F26" w:rsidRDefault="008E4F26">
      <w:pPr>
        <w:spacing w:line="400" w:lineRule="exact"/>
        <w:rPr>
          <w:rFonts w:ascii="宋体" w:hAnsi="宋体" w:cs="黑体"/>
          <w:bCs/>
          <w:sz w:val="32"/>
          <w:szCs w:val="32"/>
        </w:rPr>
      </w:pPr>
    </w:p>
    <w:p w14:paraId="15C8237C" w14:textId="77777777" w:rsidR="005C77FE" w:rsidRDefault="000610E1">
      <w:pPr>
        <w:widowControl/>
        <w:jc w:val="left"/>
        <w:rPr>
          <w:rFonts w:ascii="仿宋_GB2312" w:eastAsia="仿宋_GB2312" w:hAnsi="新宋体"/>
          <w:sz w:val="28"/>
          <w:szCs w:val="28"/>
        </w:rPr>
      </w:pPr>
      <w:r>
        <w:rPr>
          <w:rFonts w:ascii="仿宋_GB2312" w:eastAsia="仿宋_GB2312" w:hAnsi="新宋体"/>
          <w:sz w:val="28"/>
          <w:szCs w:val="28"/>
        </w:rPr>
        <w:br w:type="page"/>
      </w:r>
    </w:p>
    <w:p w14:paraId="3A0601C5" w14:textId="77777777" w:rsidR="005C77FE" w:rsidRDefault="000610E1">
      <w:pPr>
        <w:spacing w:line="400" w:lineRule="exact"/>
        <w:ind w:firstLineChars="200" w:firstLine="560"/>
        <w:rPr>
          <w:rFonts w:ascii="仿宋" w:eastAsia="仿宋" w:hAnsi="仿宋" w:cs="仿宋"/>
          <w:color w:val="000000"/>
          <w:sz w:val="32"/>
          <w:szCs w:val="32"/>
        </w:rPr>
      </w:pPr>
      <w:r>
        <w:rPr>
          <w:rFonts w:ascii="仿宋_GB2312" w:eastAsia="仿宋_GB2312" w:hAnsi="新宋体" w:hint="eastAsia"/>
          <w:noProof/>
          <w:sz w:val="28"/>
          <w:szCs w:val="28"/>
        </w:rPr>
        <w:drawing>
          <wp:anchor distT="0" distB="0" distL="114300" distR="114300" simplePos="0" relativeHeight="251660288" behindDoc="1" locked="0" layoutInCell="1" allowOverlap="1" wp14:anchorId="727FA1FE" wp14:editId="257686CF">
            <wp:simplePos x="0" y="0"/>
            <wp:positionH relativeFrom="page">
              <wp:align>right</wp:align>
            </wp:positionH>
            <wp:positionV relativeFrom="paragraph">
              <wp:posOffset>-876576</wp:posOffset>
            </wp:positionV>
            <wp:extent cx="7528500" cy="9700591"/>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rotWithShape="1">
                    <a:blip r:embed="rId10">
                      <a:extLst>
                        <a:ext uri="{28A0092B-C50C-407E-A947-70E740481C1C}">
                          <a14:useLocalDpi xmlns:a14="http://schemas.microsoft.com/office/drawing/2010/main" val="0"/>
                        </a:ext>
                      </a:extLst>
                    </a:blip>
                    <a:srcRect b="8884"/>
                    <a:stretch/>
                  </pic:blipFill>
                  <pic:spPr bwMode="auto">
                    <a:xfrm>
                      <a:off x="0" y="0"/>
                      <a:ext cx="7528773" cy="97009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7EC57A" w14:textId="77777777" w:rsidR="008E4F26" w:rsidRDefault="008E4F26">
      <w:pPr>
        <w:widowControl/>
        <w:jc w:val="left"/>
        <w:rPr>
          <w:rFonts w:ascii="仿宋" w:eastAsia="仿宋" w:hAnsi="仿宋" w:cs="仿宋"/>
          <w:color w:val="000000"/>
          <w:sz w:val="32"/>
          <w:szCs w:val="32"/>
        </w:rPr>
      </w:pPr>
    </w:p>
    <w:p w14:paraId="016A83CF" w14:textId="77777777" w:rsidR="008E4F26" w:rsidRDefault="008E4F26">
      <w:pPr>
        <w:widowControl/>
        <w:jc w:val="left"/>
        <w:rPr>
          <w:rFonts w:ascii="仿宋" w:eastAsia="仿宋" w:hAnsi="仿宋" w:cs="仿宋"/>
          <w:color w:val="000000"/>
          <w:sz w:val="32"/>
          <w:szCs w:val="32"/>
        </w:rPr>
      </w:pPr>
    </w:p>
    <w:p w14:paraId="6E4F4F4C" w14:textId="77777777" w:rsidR="008E4F26" w:rsidRDefault="008E4F26">
      <w:pPr>
        <w:widowControl/>
        <w:jc w:val="left"/>
        <w:rPr>
          <w:rFonts w:ascii="仿宋" w:eastAsia="仿宋" w:hAnsi="仿宋" w:cs="仿宋"/>
          <w:color w:val="000000"/>
          <w:sz w:val="32"/>
          <w:szCs w:val="32"/>
        </w:rPr>
      </w:pPr>
    </w:p>
    <w:p w14:paraId="73A2122A" w14:textId="77777777" w:rsidR="008E4F26" w:rsidRDefault="008E4F26">
      <w:pPr>
        <w:widowControl/>
        <w:jc w:val="left"/>
        <w:rPr>
          <w:rFonts w:ascii="仿宋" w:eastAsia="仿宋" w:hAnsi="仿宋" w:cs="仿宋"/>
          <w:color w:val="000000"/>
          <w:sz w:val="32"/>
          <w:szCs w:val="32"/>
        </w:rPr>
      </w:pPr>
    </w:p>
    <w:p w14:paraId="2B9FCEDE" w14:textId="77777777" w:rsidR="008E4F26" w:rsidRDefault="008E4F26">
      <w:pPr>
        <w:widowControl/>
        <w:jc w:val="left"/>
        <w:rPr>
          <w:rFonts w:ascii="仿宋" w:eastAsia="仿宋" w:hAnsi="仿宋" w:cs="仿宋"/>
          <w:color w:val="000000"/>
          <w:sz w:val="32"/>
          <w:szCs w:val="32"/>
        </w:rPr>
      </w:pPr>
    </w:p>
    <w:p w14:paraId="2CCFECFF" w14:textId="77777777" w:rsidR="008E4F26" w:rsidRDefault="008E4F26">
      <w:pPr>
        <w:widowControl/>
        <w:jc w:val="left"/>
        <w:rPr>
          <w:rFonts w:ascii="仿宋" w:eastAsia="仿宋" w:hAnsi="仿宋" w:cs="仿宋"/>
          <w:color w:val="000000"/>
          <w:sz w:val="32"/>
          <w:szCs w:val="32"/>
        </w:rPr>
      </w:pPr>
    </w:p>
    <w:p w14:paraId="3FC3BE04" w14:textId="77777777" w:rsidR="008E4F26" w:rsidRDefault="008E4F26">
      <w:pPr>
        <w:widowControl/>
        <w:jc w:val="left"/>
        <w:rPr>
          <w:rFonts w:ascii="仿宋" w:eastAsia="仿宋" w:hAnsi="仿宋" w:cs="仿宋"/>
          <w:color w:val="000000"/>
          <w:sz w:val="32"/>
          <w:szCs w:val="32"/>
        </w:rPr>
      </w:pPr>
    </w:p>
    <w:p w14:paraId="535D6EF4" w14:textId="77777777" w:rsidR="008E4F26" w:rsidRDefault="008E4F26">
      <w:pPr>
        <w:widowControl/>
        <w:jc w:val="left"/>
        <w:rPr>
          <w:rFonts w:ascii="仿宋" w:eastAsia="仿宋" w:hAnsi="仿宋" w:cs="仿宋"/>
          <w:color w:val="000000"/>
          <w:sz w:val="32"/>
          <w:szCs w:val="32"/>
        </w:rPr>
      </w:pPr>
    </w:p>
    <w:p w14:paraId="427655C4" w14:textId="77777777" w:rsidR="008E4F26" w:rsidRDefault="008E4F26">
      <w:pPr>
        <w:widowControl/>
        <w:jc w:val="left"/>
        <w:rPr>
          <w:rFonts w:ascii="仿宋" w:eastAsia="仿宋" w:hAnsi="仿宋" w:cs="仿宋"/>
          <w:color w:val="000000"/>
          <w:sz w:val="32"/>
          <w:szCs w:val="32"/>
        </w:rPr>
      </w:pPr>
    </w:p>
    <w:p w14:paraId="50C512D9" w14:textId="77777777" w:rsidR="008E4F26" w:rsidRDefault="008E4F26">
      <w:pPr>
        <w:widowControl/>
        <w:jc w:val="left"/>
        <w:rPr>
          <w:rFonts w:ascii="仿宋" w:eastAsia="仿宋" w:hAnsi="仿宋" w:cs="仿宋"/>
          <w:color w:val="000000"/>
          <w:sz w:val="32"/>
          <w:szCs w:val="32"/>
        </w:rPr>
      </w:pPr>
    </w:p>
    <w:p w14:paraId="3370F616" w14:textId="77777777" w:rsidR="008E4F26" w:rsidRDefault="008E4F26">
      <w:pPr>
        <w:widowControl/>
        <w:jc w:val="left"/>
        <w:rPr>
          <w:rFonts w:ascii="仿宋" w:eastAsia="仿宋" w:hAnsi="仿宋" w:cs="仿宋"/>
          <w:color w:val="000000"/>
          <w:sz w:val="32"/>
          <w:szCs w:val="32"/>
        </w:rPr>
      </w:pPr>
    </w:p>
    <w:p w14:paraId="0F9D6903" w14:textId="77777777" w:rsidR="008E4F26" w:rsidRDefault="008E4F26">
      <w:pPr>
        <w:widowControl/>
        <w:jc w:val="left"/>
        <w:rPr>
          <w:rFonts w:ascii="仿宋" w:eastAsia="仿宋" w:hAnsi="仿宋" w:cs="仿宋"/>
          <w:color w:val="000000"/>
          <w:sz w:val="32"/>
          <w:szCs w:val="32"/>
        </w:rPr>
      </w:pPr>
    </w:p>
    <w:p w14:paraId="24D2425A" w14:textId="77777777" w:rsidR="008E4F26" w:rsidRDefault="008E4F26">
      <w:pPr>
        <w:widowControl/>
        <w:jc w:val="left"/>
        <w:rPr>
          <w:rFonts w:ascii="仿宋" w:eastAsia="仿宋" w:hAnsi="仿宋" w:cs="仿宋"/>
          <w:color w:val="000000"/>
          <w:sz w:val="32"/>
          <w:szCs w:val="32"/>
        </w:rPr>
      </w:pPr>
    </w:p>
    <w:p w14:paraId="31483B42" w14:textId="77777777" w:rsidR="008E4F26" w:rsidRDefault="008E4F26">
      <w:pPr>
        <w:widowControl/>
        <w:jc w:val="left"/>
        <w:rPr>
          <w:rFonts w:ascii="仿宋" w:eastAsia="仿宋" w:hAnsi="仿宋" w:cs="仿宋"/>
          <w:color w:val="000000"/>
          <w:sz w:val="32"/>
          <w:szCs w:val="32"/>
        </w:rPr>
      </w:pPr>
    </w:p>
    <w:p w14:paraId="3B160E2C" w14:textId="77777777" w:rsidR="008E4F26" w:rsidRDefault="008E4F26">
      <w:pPr>
        <w:widowControl/>
        <w:jc w:val="left"/>
        <w:rPr>
          <w:rFonts w:ascii="仿宋" w:eastAsia="仿宋" w:hAnsi="仿宋" w:cs="仿宋"/>
          <w:color w:val="000000"/>
          <w:sz w:val="32"/>
          <w:szCs w:val="32"/>
        </w:rPr>
      </w:pPr>
    </w:p>
    <w:p w14:paraId="582A747E" w14:textId="77777777" w:rsidR="008E4F26" w:rsidRDefault="008E4F26">
      <w:pPr>
        <w:widowControl/>
        <w:jc w:val="left"/>
        <w:rPr>
          <w:rFonts w:ascii="仿宋" w:eastAsia="仿宋" w:hAnsi="仿宋" w:cs="仿宋"/>
          <w:color w:val="000000"/>
          <w:sz w:val="32"/>
          <w:szCs w:val="32"/>
        </w:rPr>
      </w:pPr>
    </w:p>
    <w:p w14:paraId="6FC3DCB0" w14:textId="77777777" w:rsidR="008E4F26" w:rsidRDefault="008E4F26">
      <w:pPr>
        <w:widowControl/>
        <w:jc w:val="left"/>
        <w:rPr>
          <w:rFonts w:ascii="仿宋" w:eastAsia="仿宋" w:hAnsi="仿宋" w:cs="仿宋"/>
          <w:color w:val="000000"/>
          <w:sz w:val="32"/>
          <w:szCs w:val="32"/>
        </w:rPr>
      </w:pPr>
    </w:p>
    <w:p w14:paraId="47F640C0" w14:textId="77777777" w:rsidR="008E4F26" w:rsidRDefault="008E4F26">
      <w:pPr>
        <w:widowControl/>
        <w:jc w:val="left"/>
        <w:rPr>
          <w:rFonts w:ascii="仿宋" w:eastAsia="仿宋" w:hAnsi="仿宋" w:cs="仿宋"/>
          <w:color w:val="000000"/>
          <w:sz w:val="32"/>
          <w:szCs w:val="32"/>
        </w:rPr>
      </w:pPr>
    </w:p>
    <w:p w14:paraId="4D1EE67B" w14:textId="77777777" w:rsidR="008E4F26" w:rsidRDefault="008E4F26">
      <w:pPr>
        <w:widowControl/>
        <w:jc w:val="left"/>
        <w:rPr>
          <w:rFonts w:ascii="仿宋" w:eastAsia="仿宋" w:hAnsi="仿宋" w:cs="仿宋"/>
          <w:color w:val="000000"/>
          <w:sz w:val="32"/>
          <w:szCs w:val="32"/>
        </w:rPr>
      </w:pPr>
    </w:p>
    <w:p w14:paraId="357CE9A1" w14:textId="77777777" w:rsidR="008E4F26" w:rsidRDefault="008E4F26">
      <w:pPr>
        <w:widowControl/>
        <w:jc w:val="left"/>
        <w:rPr>
          <w:rFonts w:ascii="仿宋" w:eastAsia="仿宋" w:hAnsi="仿宋" w:cs="仿宋"/>
          <w:color w:val="000000"/>
          <w:sz w:val="32"/>
          <w:szCs w:val="32"/>
        </w:rPr>
      </w:pPr>
    </w:p>
    <w:p w14:paraId="141BA360" w14:textId="77777777" w:rsidR="005C77FE" w:rsidRDefault="000610E1">
      <w:pPr>
        <w:widowControl/>
        <w:jc w:val="left"/>
        <w:rPr>
          <w:rFonts w:ascii="仿宋" w:eastAsia="仿宋" w:hAnsi="仿宋" w:cs="仿宋"/>
          <w:color w:val="000000"/>
          <w:sz w:val="32"/>
          <w:szCs w:val="32"/>
        </w:rPr>
      </w:pPr>
      <w:r>
        <w:rPr>
          <w:rFonts w:ascii="仿宋" w:eastAsia="仿宋" w:hAnsi="仿宋" w:cs="仿宋"/>
          <w:color w:val="000000"/>
          <w:sz w:val="32"/>
          <w:szCs w:val="32"/>
        </w:rPr>
        <w:br w:type="page"/>
      </w:r>
    </w:p>
    <w:p w14:paraId="03576435" w14:textId="77777777" w:rsidR="005C77FE" w:rsidRDefault="000610E1">
      <w:pPr>
        <w:spacing w:line="400" w:lineRule="exact"/>
        <w:rPr>
          <w:rFonts w:ascii="宋体" w:hAnsi="宋体" w:cs="宋体"/>
          <w:b/>
          <w:color w:val="000000"/>
          <w:kern w:val="0"/>
          <w:sz w:val="2"/>
          <w:szCs w:val="2"/>
          <w:lang w:bidi="ar"/>
        </w:rPr>
      </w:pPr>
      <w:r>
        <w:rPr>
          <w:rFonts w:ascii="仿宋" w:eastAsia="仿宋" w:hAnsi="仿宋" w:cs="仿宋" w:hint="eastAsia"/>
          <w:color w:val="000000"/>
          <w:sz w:val="32"/>
          <w:szCs w:val="32"/>
        </w:rPr>
        <w:t>附件</w:t>
      </w:r>
      <w:r>
        <w:rPr>
          <w:rFonts w:ascii="仿宋" w:eastAsia="仿宋" w:hAnsi="仿宋" w:cs="仿宋"/>
          <w:color w:val="000000"/>
          <w:sz w:val="32"/>
          <w:szCs w:val="32"/>
        </w:rPr>
        <w:t>2</w:t>
      </w:r>
    </w:p>
    <w:p w14:paraId="4AABFFEC" w14:textId="77777777" w:rsidR="005C77FE" w:rsidRDefault="000610E1">
      <w:pPr>
        <w:jc w:val="center"/>
        <w:rPr>
          <w:rFonts w:ascii="黑体" w:eastAsia="黑体" w:hAnsi="黑体" w:cs="黑体"/>
          <w:sz w:val="36"/>
          <w:szCs w:val="36"/>
        </w:rPr>
      </w:pPr>
      <w:r>
        <w:rPr>
          <w:rFonts w:ascii="黑体" w:eastAsia="黑体" w:hAnsi="黑体" w:cs="黑体" w:hint="eastAsia"/>
          <w:sz w:val="36"/>
          <w:szCs w:val="36"/>
        </w:rPr>
        <w:t>第七届现代渔业暨渔业科技博览会</w:t>
      </w:r>
    </w:p>
    <w:p w14:paraId="4385E331" w14:textId="77777777" w:rsidR="005C77FE" w:rsidRDefault="000610E1">
      <w:pPr>
        <w:jc w:val="center"/>
        <w:rPr>
          <w:rFonts w:ascii="黑体" w:eastAsia="黑体" w:hAnsi="黑体" w:cs="黑体"/>
          <w:sz w:val="36"/>
          <w:szCs w:val="36"/>
        </w:rPr>
      </w:pPr>
      <w:r>
        <w:rPr>
          <w:rFonts w:ascii="黑体" w:eastAsia="黑体" w:hAnsi="黑体" w:cs="黑体" w:hint="eastAsia"/>
          <w:sz w:val="36"/>
          <w:szCs w:val="36"/>
        </w:rPr>
        <w:t>参展信息登记表</w:t>
      </w:r>
    </w:p>
    <w:p w14:paraId="02699C35" w14:textId="77777777" w:rsidR="005C77FE" w:rsidRDefault="000610E1">
      <w:pPr>
        <w:spacing w:line="360" w:lineRule="auto"/>
        <w:ind w:firstLineChars="200" w:firstLine="480"/>
        <w:rPr>
          <w:rFonts w:ascii="楷体" w:eastAsia="楷体" w:hAnsi="楷体" w:cs="楷体"/>
          <w:color w:val="000000"/>
        </w:rPr>
      </w:pPr>
      <w:r>
        <w:rPr>
          <w:rFonts w:ascii="楷体" w:eastAsia="楷体" w:hAnsi="楷体" w:cs="楷体" w:hint="eastAsia"/>
          <w:color w:val="000000"/>
          <w:sz w:val="24"/>
          <w:szCs w:val="24"/>
        </w:rPr>
        <w:t>尊敬的各位展商朋友：</w:t>
      </w:r>
    </w:p>
    <w:p w14:paraId="289A42B8" w14:textId="77777777" w:rsidR="005C77FE" w:rsidRDefault="000610E1">
      <w:pPr>
        <w:spacing w:line="360" w:lineRule="auto"/>
        <w:ind w:firstLineChars="200" w:firstLine="480"/>
        <w:rPr>
          <w:rFonts w:ascii="楷体" w:eastAsia="楷体" w:hAnsi="楷体" w:cs="楷体"/>
          <w:color w:val="000000"/>
        </w:rPr>
      </w:pPr>
      <w:r>
        <w:rPr>
          <w:rFonts w:ascii="楷体" w:eastAsia="楷体" w:hAnsi="楷体" w:cs="楷体" w:hint="eastAsia"/>
          <w:color w:val="000000"/>
          <w:sz w:val="24"/>
          <w:szCs w:val="24"/>
        </w:rPr>
        <w:t>感谢您参展本届渔博会，为更好的宣传推广贵公司的展示内容，特收集以下信息用于采购商邀请、会刊制作、新闻线索编辑使用，后续将联合邀观团队及媒体采编团队针对性的进行观众邀请和宣传推广，请各位参展商认真填写并及时回传我们，感谢支持与配合！</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2713"/>
        <w:gridCol w:w="1860"/>
        <w:gridCol w:w="3156"/>
      </w:tblGrid>
      <w:tr w:rsidR="005C77FE" w14:paraId="1917C9A3" w14:textId="77777777">
        <w:trPr>
          <w:trHeight w:val="575"/>
          <w:jc w:val="center"/>
        </w:trPr>
        <w:tc>
          <w:tcPr>
            <w:tcW w:w="1359" w:type="dxa"/>
            <w:tcBorders>
              <w:top w:val="single" w:sz="4" w:space="0" w:color="auto"/>
              <w:left w:val="single" w:sz="4" w:space="0" w:color="auto"/>
              <w:bottom w:val="single" w:sz="4" w:space="0" w:color="auto"/>
              <w:right w:val="single" w:sz="4" w:space="0" w:color="auto"/>
            </w:tcBorders>
            <w:vAlign w:val="center"/>
          </w:tcPr>
          <w:p w14:paraId="40FE5FCB"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单位名称</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79ADBC25" w14:textId="77777777" w:rsidR="005C77FE" w:rsidRDefault="005C77FE">
            <w:pPr>
              <w:jc w:val="center"/>
              <w:rPr>
                <w:rFonts w:ascii="宋体" w:hAnsi="宋体" w:cs="宋体"/>
                <w:color w:val="000000"/>
                <w:sz w:val="22"/>
              </w:rPr>
            </w:pPr>
          </w:p>
        </w:tc>
      </w:tr>
      <w:tr w:rsidR="005C77FE" w14:paraId="2F3EE541" w14:textId="77777777">
        <w:trPr>
          <w:trHeight w:val="568"/>
          <w:jc w:val="center"/>
        </w:trPr>
        <w:tc>
          <w:tcPr>
            <w:tcW w:w="1359" w:type="dxa"/>
            <w:tcBorders>
              <w:top w:val="single" w:sz="4" w:space="0" w:color="auto"/>
              <w:left w:val="single" w:sz="4" w:space="0" w:color="auto"/>
              <w:bottom w:val="single" w:sz="4" w:space="0" w:color="auto"/>
              <w:right w:val="single" w:sz="4" w:space="0" w:color="auto"/>
            </w:tcBorders>
            <w:vAlign w:val="center"/>
          </w:tcPr>
          <w:p w14:paraId="409F1ECC" w14:textId="77777777" w:rsidR="005C77FE" w:rsidRDefault="000610E1">
            <w:pPr>
              <w:tabs>
                <w:tab w:val="left" w:pos="482"/>
              </w:tabs>
              <w:jc w:val="center"/>
              <w:rPr>
                <w:rFonts w:ascii="黑体" w:eastAsia="黑体" w:hAnsi="黑体" w:cs="黑体"/>
                <w:bCs/>
                <w:color w:val="000000"/>
                <w:sz w:val="22"/>
              </w:rPr>
            </w:pPr>
            <w:r>
              <w:rPr>
                <w:rFonts w:ascii="黑体" w:eastAsia="黑体" w:hAnsi="黑体" w:cs="黑体" w:hint="eastAsia"/>
                <w:bCs/>
                <w:color w:val="000000"/>
                <w:sz w:val="22"/>
              </w:rPr>
              <w:t>展位号</w:t>
            </w:r>
          </w:p>
        </w:tc>
        <w:tc>
          <w:tcPr>
            <w:tcW w:w="2713" w:type="dxa"/>
            <w:tcBorders>
              <w:top w:val="single" w:sz="4" w:space="0" w:color="auto"/>
              <w:left w:val="single" w:sz="4" w:space="0" w:color="auto"/>
              <w:bottom w:val="single" w:sz="4" w:space="0" w:color="auto"/>
              <w:right w:val="single" w:sz="4" w:space="0" w:color="auto"/>
            </w:tcBorders>
            <w:vAlign w:val="center"/>
          </w:tcPr>
          <w:p w14:paraId="336D54DF" w14:textId="77777777" w:rsidR="005C77FE" w:rsidRDefault="005C77FE">
            <w:pPr>
              <w:jc w:val="center"/>
              <w:rPr>
                <w:rFonts w:ascii="黑体" w:eastAsia="黑体" w:hAnsi="黑体" w:cs="黑体"/>
                <w:bCs/>
                <w:color w:val="000000"/>
                <w:sz w:val="22"/>
              </w:rPr>
            </w:pPr>
          </w:p>
        </w:tc>
        <w:tc>
          <w:tcPr>
            <w:tcW w:w="1860" w:type="dxa"/>
            <w:tcBorders>
              <w:top w:val="single" w:sz="4" w:space="0" w:color="auto"/>
              <w:left w:val="single" w:sz="4" w:space="0" w:color="auto"/>
              <w:bottom w:val="single" w:sz="4" w:space="0" w:color="auto"/>
              <w:right w:val="single" w:sz="4" w:space="0" w:color="auto"/>
            </w:tcBorders>
            <w:vAlign w:val="center"/>
          </w:tcPr>
          <w:p w14:paraId="045DC3E9" w14:textId="77777777" w:rsidR="005C77FE" w:rsidRDefault="000610E1">
            <w:pPr>
              <w:jc w:val="center"/>
              <w:rPr>
                <w:rFonts w:ascii="宋体" w:hAnsi="宋体" w:cs="宋体"/>
                <w:color w:val="000000"/>
                <w:sz w:val="22"/>
              </w:rPr>
            </w:pPr>
            <w:r>
              <w:rPr>
                <w:rFonts w:ascii="黑体" w:eastAsia="黑体" w:hAnsi="黑体" w:cs="黑体" w:hint="eastAsia"/>
                <w:bCs/>
                <w:color w:val="000000"/>
                <w:sz w:val="22"/>
              </w:rPr>
              <w:t>联系</w:t>
            </w:r>
            <w:r>
              <w:rPr>
                <w:rFonts w:ascii="黑体" w:eastAsia="黑体" w:hAnsi="黑体" w:cs="黑体" w:hint="eastAsia"/>
                <w:color w:val="000000"/>
                <w:sz w:val="22"/>
              </w:rPr>
              <w:t>方式</w:t>
            </w:r>
          </w:p>
        </w:tc>
        <w:tc>
          <w:tcPr>
            <w:tcW w:w="3156" w:type="dxa"/>
            <w:tcBorders>
              <w:top w:val="single" w:sz="4" w:space="0" w:color="auto"/>
              <w:left w:val="single" w:sz="4" w:space="0" w:color="auto"/>
              <w:bottom w:val="single" w:sz="4" w:space="0" w:color="auto"/>
              <w:right w:val="single" w:sz="4" w:space="0" w:color="auto"/>
            </w:tcBorders>
            <w:vAlign w:val="center"/>
          </w:tcPr>
          <w:p w14:paraId="1C316D68" w14:textId="77777777" w:rsidR="005C77FE" w:rsidRDefault="005C77FE">
            <w:pPr>
              <w:jc w:val="center"/>
              <w:rPr>
                <w:rFonts w:ascii="宋体" w:hAnsi="宋体" w:cs="宋体"/>
                <w:color w:val="000000"/>
                <w:sz w:val="22"/>
              </w:rPr>
            </w:pPr>
          </w:p>
        </w:tc>
      </w:tr>
      <w:tr w:rsidR="005C77FE" w14:paraId="23925871" w14:textId="77777777">
        <w:trPr>
          <w:trHeight w:val="1663"/>
          <w:jc w:val="center"/>
        </w:trPr>
        <w:tc>
          <w:tcPr>
            <w:tcW w:w="1359" w:type="dxa"/>
            <w:tcBorders>
              <w:top w:val="single" w:sz="4" w:space="0" w:color="auto"/>
              <w:left w:val="single" w:sz="4" w:space="0" w:color="auto"/>
              <w:bottom w:val="single" w:sz="4" w:space="0" w:color="auto"/>
              <w:right w:val="single" w:sz="4" w:space="0" w:color="auto"/>
            </w:tcBorders>
            <w:vAlign w:val="center"/>
          </w:tcPr>
          <w:p w14:paraId="1AEDCA7A"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主营业务</w:t>
            </w:r>
          </w:p>
          <w:p w14:paraId="2F7D7852"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主要展品</w:t>
            </w:r>
          </w:p>
          <w:p w14:paraId="7B7DBEFF" w14:textId="77777777" w:rsidR="005C77FE" w:rsidRDefault="005C77FE">
            <w:pPr>
              <w:jc w:val="center"/>
              <w:rPr>
                <w:rFonts w:ascii="黑体" w:eastAsia="黑体" w:hAnsi="黑体" w:cs="黑体"/>
                <w:b/>
                <w:color w:val="000000"/>
                <w:sz w:val="22"/>
              </w:rPr>
            </w:pP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22153B58" w14:textId="77777777" w:rsidR="005C77FE" w:rsidRDefault="000610E1">
            <w:pPr>
              <w:jc w:val="center"/>
              <w:rPr>
                <w:rFonts w:ascii="仿宋_GB2312" w:eastAsia="仿宋_GB2312" w:hAnsi="黑体" w:cs="黑体"/>
                <w:color w:val="000000" w:themeColor="text1"/>
              </w:rPr>
            </w:pPr>
            <w:r>
              <w:rPr>
                <w:rFonts w:ascii="仿宋" w:eastAsia="仿宋" w:hAnsi="仿宋" w:cs="仿宋" w:hint="eastAsia"/>
                <w:b/>
                <w:bCs/>
                <w:color w:val="000000" w:themeColor="text1"/>
                <w:sz w:val="24"/>
                <w:szCs w:val="24"/>
              </w:rPr>
              <w:t>必填</w:t>
            </w:r>
            <w:r>
              <w:rPr>
                <w:rFonts w:ascii="仿宋" w:eastAsia="仿宋" w:hAnsi="仿宋" w:cs="仿宋" w:hint="eastAsia"/>
                <w:color w:val="000000" w:themeColor="text1"/>
                <w:sz w:val="24"/>
                <w:szCs w:val="24"/>
              </w:rPr>
              <w:t>（核心业务或此次参展主推业务的产品及功能；主要用于媒体宣传及向买家发布，请填写展品名称及相关简介，图片、视频材料可另附）</w:t>
            </w:r>
          </w:p>
        </w:tc>
      </w:tr>
      <w:tr w:rsidR="005C77FE" w14:paraId="5378C949" w14:textId="77777777">
        <w:trPr>
          <w:trHeight w:val="762"/>
          <w:jc w:val="center"/>
        </w:trPr>
        <w:tc>
          <w:tcPr>
            <w:tcW w:w="1359" w:type="dxa"/>
            <w:tcBorders>
              <w:top w:val="single" w:sz="4" w:space="0" w:color="auto"/>
              <w:left w:val="single" w:sz="4" w:space="0" w:color="auto"/>
              <w:bottom w:val="single" w:sz="4" w:space="0" w:color="auto"/>
              <w:right w:val="single" w:sz="4" w:space="0" w:color="auto"/>
            </w:tcBorders>
            <w:vAlign w:val="center"/>
          </w:tcPr>
          <w:p w14:paraId="4057A6BD" w14:textId="77777777" w:rsidR="005C77FE" w:rsidRDefault="000610E1">
            <w:pPr>
              <w:tabs>
                <w:tab w:val="left" w:pos="589"/>
              </w:tabs>
              <w:jc w:val="center"/>
              <w:rPr>
                <w:rFonts w:ascii="黑体" w:eastAsia="黑体" w:hAnsi="黑体" w:cs="黑体"/>
                <w:bCs/>
                <w:color w:val="000000"/>
                <w:sz w:val="22"/>
              </w:rPr>
            </w:pPr>
            <w:r>
              <w:rPr>
                <w:rFonts w:ascii="黑体" w:eastAsia="黑体" w:hAnsi="黑体" w:cs="黑体" w:hint="eastAsia"/>
                <w:bCs/>
                <w:color w:val="000000"/>
                <w:sz w:val="22"/>
              </w:rPr>
              <w:t>参展诉求</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7DA489A2" w14:textId="77777777" w:rsidR="005C77FE" w:rsidRDefault="000610E1">
            <w:pPr>
              <w:ind w:firstLineChars="150" w:firstLine="330"/>
              <w:rPr>
                <w:rFonts w:ascii="仿宋_GB2312" w:eastAsia="仿宋_GB2312" w:hAnsi="黑体" w:cs="黑体"/>
                <w:color w:val="000000" w:themeColor="text1"/>
                <w:sz w:val="22"/>
              </w:rPr>
            </w:pPr>
            <w:r>
              <w:rPr>
                <w:rFonts w:ascii="仿宋_GB2312" w:eastAsia="仿宋_GB2312" w:hAnsi="黑体" w:cs="黑体" w:hint="eastAsia"/>
                <w:color w:val="000000" w:themeColor="text1"/>
                <w:sz w:val="22"/>
              </w:rPr>
              <w:t>□市场调研   □品牌宣传   □服务推广   □新品试水</w:t>
            </w:r>
          </w:p>
          <w:p w14:paraId="2C40F80D" w14:textId="77777777" w:rsidR="005C77FE" w:rsidRDefault="000610E1">
            <w:pPr>
              <w:ind w:firstLineChars="150" w:firstLine="330"/>
              <w:rPr>
                <w:rFonts w:ascii="黑体" w:eastAsia="仿宋_GB2312" w:hAnsi="黑体" w:cs="黑体"/>
                <w:color w:val="000000" w:themeColor="text1"/>
              </w:rPr>
            </w:pPr>
            <w:r>
              <w:rPr>
                <w:rFonts w:ascii="仿宋_GB2312" w:eastAsia="仿宋_GB2312" w:hAnsi="黑体" w:cs="黑体" w:hint="eastAsia"/>
                <w:color w:val="000000" w:themeColor="text1"/>
                <w:sz w:val="22"/>
              </w:rPr>
              <w:t>□平台招商   □订单合作   □现场销售   □其他：</w:t>
            </w:r>
            <w:r>
              <w:rPr>
                <w:rFonts w:ascii="仿宋_GB2312" w:eastAsia="仿宋_GB2312" w:hAnsi="黑体" w:cs="黑体" w:hint="eastAsia"/>
                <w:color w:val="000000" w:themeColor="text1"/>
                <w:sz w:val="22"/>
                <w:u w:val="single"/>
              </w:rPr>
              <w:t xml:space="preserve">                </w:t>
            </w:r>
          </w:p>
        </w:tc>
      </w:tr>
      <w:tr w:rsidR="005C77FE" w14:paraId="5C48289B" w14:textId="77777777">
        <w:trPr>
          <w:trHeight w:val="1474"/>
          <w:jc w:val="center"/>
        </w:trPr>
        <w:tc>
          <w:tcPr>
            <w:tcW w:w="1359" w:type="dxa"/>
            <w:tcBorders>
              <w:top w:val="single" w:sz="4" w:space="0" w:color="auto"/>
              <w:left w:val="single" w:sz="4" w:space="0" w:color="auto"/>
              <w:bottom w:val="single" w:sz="4" w:space="0" w:color="auto"/>
              <w:right w:val="single" w:sz="4" w:space="0" w:color="auto"/>
            </w:tcBorders>
            <w:vAlign w:val="center"/>
          </w:tcPr>
          <w:p w14:paraId="5BCEE90F"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单位简介</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2BCFC1BD" w14:textId="77777777" w:rsidR="005C77FE" w:rsidRDefault="000610E1">
            <w:pPr>
              <w:jc w:val="center"/>
              <w:rPr>
                <w:rFonts w:ascii="黑体" w:eastAsia="仿宋_GB2312" w:hAnsi="黑体" w:cs="黑体"/>
                <w:color w:val="000000" w:themeColor="text1"/>
                <w:szCs w:val="21"/>
              </w:rPr>
            </w:pPr>
            <w:r>
              <w:rPr>
                <w:rFonts w:ascii="仿宋" w:eastAsia="仿宋" w:hAnsi="仿宋" w:cs="仿宋" w:hint="eastAsia"/>
                <w:b/>
                <w:bCs/>
                <w:color w:val="000000" w:themeColor="text1"/>
                <w:sz w:val="24"/>
                <w:szCs w:val="24"/>
              </w:rPr>
              <w:t>必填</w:t>
            </w:r>
            <w:r>
              <w:rPr>
                <w:rFonts w:ascii="仿宋" w:eastAsia="仿宋" w:hAnsi="仿宋" w:cs="仿宋" w:hint="eastAsia"/>
                <w:color w:val="000000" w:themeColor="text1"/>
                <w:sz w:val="24"/>
                <w:szCs w:val="24"/>
              </w:rPr>
              <w:t>，300字以内即可，用于会刊及宣传推广，如有图文及视频资料可提交附件</w:t>
            </w:r>
          </w:p>
        </w:tc>
      </w:tr>
      <w:tr w:rsidR="005C77FE" w14:paraId="1F197D36" w14:textId="77777777">
        <w:trPr>
          <w:trHeight w:val="1322"/>
          <w:jc w:val="center"/>
        </w:trPr>
        <w:tc>
          <w:tcPr>
            <w:tcW w:w="1359" w:type="dxa"/>
            <w:tcBorders>
              <w:top w:val="single" w:sz="4" w:space="0" w:color="auto"/>
              <w:left w:val="single" w:sz="4" w:space="0" w:color="auto"/>
              <w:bottom w:val="single" w:sz="4" w:space="0" w:color="auto"/>
              <w:right w:val="single" w:sz="4" w:space="0" w:color="auto"/>
            </w:tcBorders>
            <w:vAlign w:val="center"/>
          </w:tcPr>
          <w:p w14:paraId="574A9DF2"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需求采购商类型</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649A2C5F" w14:textId="77777777" w:rsidR="005C77FE" w:rsidRDefault="005C77FE">
            <w:pPr>
              <w:jc w:val="center"/>
              <w:rPr>
                <w:rFonts w:ascii="仿宋_GB2312" w:eastAsia="仿宋_GB2312" w:hAnsi="黑体" w:cs="黑体"/>
                <w:color w:val="000000" w:themeColor="text1"/>
                <w:szCs w:val="21"/>
              </w:rPr>
            </w:pPr>
          </w:p>
          <w:p w14:paraId="09A52217" w14:textId="77777777" w:rsidR="005C77FE" w:rsidRDefault="000610E1">
            <w:pPr>
              <w:jc w:val="center"/>
              <w:rPr>
                <w:rFonts w:ascii="黑体" w:eastAsia="黑体" w:hAnsi="黑体" w:cs="黑体"/>
                <w:color w:val="000000" w:themeColor="text1"/>
                <w:szCs w:val="21"/>
              </w:rPr>
            </w:pPr>
            <w:r>
              <w:rPr>
                <w:rFonts w:ascii="仿宋" w:eastAsia="仿宋" w:hAnsi="仿宋" w:cs="仿宋" w:hint="eastAsia"/>
                <w:b/>
                <w:bCs/>
                <w:color w:val="000000" w:themeColor="text1"/>
                <w:sz w:val="24"/>
                <w:szCs w:val="24"/>
              </w:rPr>
              <w:t>必填</w:t>
            </w:r>
            <w:r>
              <w:rPr>
                <w:rFonts w:ascii="仿宋" w:eastAsia="仿宋" w:hAnsi="仿宋" w:cs="仿宋" w:hint="eastAsia"/>
                <w:color w:val="000000" w:themeColor="text1"/>
                <w:sz w:val="24"/>
                <w:szCs w:val="24"/>
              </w:rPr>
              <w:t>（填写所需买家或观众的行业类型及对我们邀请买家的相关建议）</w:t>
            </w:r>
          </w:p>
        </w:tc>
      </w:tr>
      <w:tr w:rsidR="005C77FE" w14:paraId="42AB2BAA" w14:textId="77777777">
        <w:trPr>
          <w:trHeight w:val="807"/>
          <w:jc w:val="center"/>
        </w:trPr>
        <w:tc>
          <w:tcPr>
            <w:tcW w:w="1359" w:type="dxa"/>
            <w:tcBorders>
              <w:top w:val="single" w:sz="4" w:space="0" w:color="auto"/>
              <w:left w:val="single" w:sz="4" w:space="0" w:color="auto"/>
              <w:bottom w:val="single" w:sz="4" w:space="0" w:color="auto"/>
              <w:right w:val="single" w:sz="4" w:space="0" w:color="auto"/>
            </w:tcBorders>
            <w:vAlign w:val="center"/>
          </w:tcPr>
          <w:p w14:paraId="2FE54494"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活动</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0984B1F1" w14:textId="77777777" w:rsidR="005C77FE" w:rsidRDefault="000610E1">
            <w:pPr>
              <w:jc w:val="center"/>
              <w:rPr>
                <w:rFonts w:ascii="仿宋_GB2312" w:eastAsia="仿宋_GB2312" w:hAnsi="黑体" w:cs="黑体"/>
                <w:color w:val="000000" w:themeColor="text1"/>
                <w:szCs w:val="21"/>
              </w:rPr>
            </w:pPr>
            <w:r>
              <w:rPr>
                <w:rFonts w:ascii="仿宋" w:eastAsia="仿宋" w:hAnsi="仿宋" w:cs="仿宋" w:hint="eastAsia"/>
                <w:color w:val="000000" w:themeColor="text1"/>
                <w:sz w:val="24"/>
                <w:szCs w:val="24"/>
              </w:rPr>
              <w:t>（如您计划在渔博会期间开展新品发布或其他相关活动请注明，我们将为您提供相关服务，如开展相关活动请填“无”）</w:t>
            </w:r>
          </w:p>
        </w:tc>
      </w:tr>
      <w:tr w:rsidR="005C77FE" w14:paraId="3F004EA4" w14:textId="77777777">
        <w:trPr>
          <w:trHeight w:val="1024"/>
          <w:jc w:val="center"/>
        </w:trPr>
        <w:tc>
          <w:tcPr>
            <w:tcW w:w="1359" w:type="dxa"/>
            <w:tcBorders>
              <w:top w:val="single" w:sz="4" w:space="0" w:color="auto"/>
              <w:left w:val="single" w:sz="4" w:space="0" w:color="auto"/>
              <w:bottom w:val="single" w:sz="4" w:space="0" w:color="auto"/>
              <w:right w:val="single" w:sz="4" w:space="0" w:color="auto"/>
            </w:tcBorders>
            <w:vAlign w:val="center"/>
          </w:tcPr>
          <w:p w14:paraId="3BB6ECAE"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LOGO、公众号二维码</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73A29378" w14:textId="77777777" w:rsidR="005C77FE" w:rsidRDefault="000610E1">
            <w:pPr>
              <w:jc w:val="center"/>
              <w:rPr>
                <w:rFonts w:ascii="仿宋_GB2312" w:eastAsia="仿宋_GB2312" w:hAnsi="黑体" w:cs="黑体"/>
                <w:color w:val="000000" w:themeColor="text1"/>
                <w:szCs w:val="21"/>
              </w:rPr>
            </w:pPr>
            <w:r>
              <w:rPr>
                <w:rFonts w:ascii="仿宋" w:eastAsia="仿宋" w:hAnsi="仿宋" w:cs="仿宋" w:hint="eastAsia"/>
                <w:color w:val="000000" w:themeColor="text1"/>
                <w:sz w:val="24"/>
                <w:szCs w:val="24"/>
              </w:rPr>
              <w:t>（主要用于宣传使用，请附高清或矢量源文件）</w:t>
            </w:r>
          </w:p>
        </w:tc>
      </w:tr>
      <w:tr w:rsidR="005C77FE" w14:paraId="41DF16D2" w14:textId="77777777">
        <w:trPr>
          <w:trHeight w:val="1039"/>
          <w:jc w:val="center"/>
        </w:trPr>
        <w:tc>
          <w:tcPr>
            <w:tcW w:w="1359" w:type="dxa"/>
            <w:tcBorders>
              <w:top w:val="single" w:sz="4" w:space="0" w:color="auto"/>
              <w:left w:val="single" w:sz="4" w:space="0" w:color="auto"/>
              <w:bottom w:val="single" w:sz="4" w:space="0" w:color="auto"/>
              <w:right w:val="single" w:sz="4" w:space="0" w:color="auto"/>
            </w:tcBorders>
            <w:vAlign w:val="center"/>
          </w:tcPr>
          <w:p w14:paraId="09D5C0B9" w14:textId="77777777" w:rsidR="005C77FE" w:rsidRDefault="000610E1">
            <w:pPr>
              <w:jc w:val="center"/>
              <w:rPr>
                <w:rFonts w:ascii="黑体" w:eastAsia="黑体" w:hAnsi="黑体" w:cs="黑体"/>
                <w:bCs/>
                <w:color w:val="000000"/>
                <w:sz w:val="22"/>
              </w:rPr>
            </w:pPr>
            <w:r>
              <w:rPr>
                <w:rFonts w:ascii="黑体" w:eastAsia="黑体" w:hAnsi="黑体" w:cs="黑体" w:hint="eastAsia"/>
                <w:bCs/>
                <w:color w:val="000000"/>
                <w:sz w:val="22"/>
              </w:rPr>
              <w:t>其他附件</w:t>
            </w:r>
          </w:p>
        </w:tc>
        <w:tc>
          <w:tcPr>
            <w:tcW w:w="7729" w:type="dxa"/>
            <w:gridSpan w:val="3"/>
            <w:tcBorders>
              <w:top w:val="single" w:sz="4" w:space="0" w:color="auto"/>
              <w:left w:val="single" w:sz="4" w:space="0" w:color="auto"/>
              <w:bottom w:val="single" w:sz="4" w:space="0" w:color="auto"/>
              <w:right w:val="single" w:sz="4" w:space="0" w:color="auto"/>
            </w:tcBorders>
            <w:vAlign w:val="center"/>
          </w:tcPr>
          <w:p w14:paraId="684F3632" w14:textId="77777777" w:rsidR="005C77FE" w:rsidRDefault="000610E1">
            <w:pPr>
              <w:jc w:val="center"/>
              <w:rPr>
                <w:rFonts w:ascii="仿宋_GB2312" w:eastAsia="仿宋_GB2312" w:hAnsi="黑体" w:cs="黑体"/>
                <w:color w:val="000000" w:themeColor="text1"/>
                <w:szCs w:val="21"/>
              </w:rPr>
            </w:pPr>
            <w:r>
              <w:rPr>
                <w:rFonts w:ascii="仿宋" w:eastAsia="仿宋" w:hAnsi="仿宋" w:cs="仿宋" w:hint="eastAsia"/>
                <w:color w:val="000000" w:themeColor="text1"/>
                <w:sz w:val="24"/>
                <w:szCs w:val="24"/>
              </w:rPr>
              <w:t>（如有其他介绍材料，可附件提交，我们将联合媒体采编团队更针对性的进行内容提炼和宣传）</w:t>
            </w:r>
          </w:p>
        </w:tc>
      </w:tr>
    </w:tbl>
    <w:p w14:paraId="267B5D64" w14:textId="77777777" w:rsidR="005C77FE" w:rsidRDefault="005C77FE">
      <w:pPr>
        <w:tabs>
          <w:tab w:val="left" w:pos="0"/>
        </w:tabs>
        <w:adjustRightInd w:val="0"/>
        <w:snapToGrid w:val="0"/>
        <w:spacing w:line="336" w:lineRule="auto"/>
      </w:pPr>
    </w:p>
    <w:sectPr w:rsidR="005C77FE">
      <w:footerReference w:type="even" r:id="rId11"/>
      <w:footerReference w:type="default" r:id="rId12"/>
      <w:pgSz w:w="11906" w:h="16838"/>
      <w:pgMar w:top="1418" w:right="1304" w:bottom="1418"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FB31" w14:textId="77777777" w:rsidR="005923A4" w:rsidRDefault="005923A4">
      <w:r>
        <w:separator/>
      </w:r>
    </w:p>
  </w:endnote>
  <w:endnote w:type="continuationSeparator" w:id="0">
    <w:p w14:paraId="518F7C07" w14:textId="77777777" w:rsidR="005923A4" w:rsidRDefault="0059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jaVu Sans">
    <w:altName w:val="Segoe Print"/>
    <w:charset w:val="00"/>
    <w:family w:val="roman"/>
    <w:pitch w:val="default"/>
    <w:sig w:usb0="00000000" w:usb1="00000000" w:usb2="0A246029" w:usb3="0400200C" w:csb0="600001FF" w:csb1="DFFF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DEBB" w14:textId="77777777" w:rsidR="005C77FE" w:rsidRDefault="000610E1">
    <w:pPr>
      <w:pStyle w:val="a8"/>
    </w:pPr>
    <w:r>
      <w:rPr>
        <w:noProof/>
      </w:rPr>
      <mc:AlternateContent>
        <mc:Choice Requires="wps">
          <w:drawing>
            <wp:anchor distT="0" distB="0" distL="114300" distR="114300" simplePos="0" relativeHeight="251660288" behindDoc="0" locked="0" layoutInCell="1" allowOverlap="1" wp14:anchorId="2F119A32" wp14:editId="51552CEE">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08F53A" w14:textId="77777777" w:rsidR="005C77FE" w:rsidRDefault="000610E1">
                          <w:pPr>
                            <w:pStyle w:val="a8"/>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0876FA">
                            <w:rPr>
                              <w:rFonts w:ascii="宋体" w:hAnsi="宋体" w:cs="宋体"/>
                              <w:noProof/>
                              <w:sz w:val="24"/>
                              <w:szCs w:val="24"/>
                            </w:rPr>
                            <w:t>5</w:t>
                          </w:r>
                          <w:r>
                            <w:rPr>
                              <w:rFonts w:ascii="宋体" w:hAnsi="宋体" w:cs="宋体" w:hint="eastAsia"/>
                              <w:sz w:val="24"/>
                              <w:szCs w:val="24"/>
                            </w:rPr>
                            <w:fldChar w:fldCharType="end"/>
                          </w:r>
                          <w:r>
                            <w:rPr>
                              <w:rFonts w:ascii="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119A32"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3908F53A" w14:textId="77777777" w:rsidR="005C77FE" w:rsidRDefault="000610E1">
                    <w:pPr>
                      <w:pStyle w:val="a8"/>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0876FA">
                      <w:rPr>
                        <w:rFonts w:ascii="宋体" w:hAnsi="宋体" w:cs="宋体"/>
                        <w:noProof/>
                        <w:sz w:val="24"/>
                        <w:szCs w:val="24"/>
                      </w:rPr>
                      <w:t>5</w:t>
                    </w:r>
                    <w:r>
                      <w:rPr>
                        <w:rFonts w:ascii="宋体" w:hAnsi="宋体" w:cs="宋体" w:hint="eastAsia"/>
                        <w:sz w:val="24"/>
                        <w:szCs w:val="24"/>
                      </w:rPr>
                      <w:fldChar w:fldCharType="end"/>
                    </w:r>
                    <w:r>
                      <w:rPr>
                        <w:rFonts w:ascii="宋体" w:hAnsi="宋体" w:cs="宋体" w:hint="eastAsia"/>
                        <w:sz w:val="24"/>
                        <w:szCs w:val="24"/>
                      </w:rPr>
                      <w:t xml:space="preserve"> —</w:t>
                    </w:r>
                  </w:p>
                </w:txbxContent>
              </v:textbox>
              <w10:wrap anchorx="margin"/>
            </v:shape>
          </w:pict>
        </mc:Fallback>
      </mc:AlternateContent>
    </w:r>
  </w:p>
  <w:p w14:paraId="267C9EA7" w14:textId="77777777" w:rsidR="005C77FE" w:rsidRDefault="005C77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F6E8" w14:textId="77777777" w:rsidR="005C77FE" w:rsidRDefault="000610E1">
    <w:pPr>
      <w:pStyle w:val="a8"/>
      <w:framePr w:wrap="around" w:vAnchor="text" w:hAnchor="margin" w:xAlign="center" w:y="1"/>
      <w:rPr>
        <w:rStyle w:val="ac"/>
      </w:rPr>
    </w:pPr>
    <w:r>
      <w:fldChar w:fldCharType="begin"/>
    </w:r>
    <w:r>
      <w:rPr>
        <w:rStyle w:val="ac"/>
      </w:rPr>
      <w:instrText xml:space="preserve">PAGE  </w:instrText>
    </w:r>
    <w:r>
      <w:fldChar w:fldCharType="end"/>
    </w:r>
  </w:p>
  <w:p w14:paraId="1E8EF5AE" w14:textId="77777777" w:rsidR="005C77FE" w:rsidRDefault="005C77FE">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D19F" w14:textId="77777777" w:rsidR="0074402A" w:rsidRDefault="0074402A" w:rsidP="0074402A">
    <w:pPr>
      <w:pStyle w:val="a8"/>
    </w:pPr>
    <w:r>
      <w:rPr>
        <w:noProof/>
      </w:rPr>
      <mc:AlternateContent>
        <mc:Choice Requires="wps">
          <w:drawing>
            <wp:anchor distT="0" distB="0" distL="114300" distR="114300" simplePos="0" relativeHeight="251662336" behindDoc="0" locked="0" layoutInCell="1" allowOverlap="1" wp14:anchorId="4BA997B7" wp14:editId="442E233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25C745" w14:textId="77777777" w:rsidR="0074402A" w:rsidRDefault="0074402A" w:rsidP="0074402A">
                          <w:pPr>
                            <w:pStyle w:val="a8"/>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0876FA">
                            <w:rPr>
                              <w:rFonts w:ascii="宋体" w:hAnsi="宋体" w:cs="宋体"/>
                              <w:noProof/>
                              <w:sz w:val="24"/>
                              <w:szCs w:val="24"/>
                            </w:rPr>
                            <w:t>- 8 -</w:t>
                          </w:r>
                          <w:r>
                            <w:rPr>
                              <w:rFonts w:ascii="宋体" w:hAnsi="宋体" w:cs="宋体" w:hint="eastAsia"/>
                              <w:sz w:val="24"/>
                              <w:szCs w:val="24"/>
                            </w:rPr>
                            <w:fldChar w:fldCharType="end"/>
                          </w:r>
                          <w:r>
                            <w:rPr>
                              <w:rFonts w:ascii="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A997B7" id="_x0000_t202" coordsize="21600,21600" o:spt="202" path="m,l,21600r21600,l21600,xe">
              <v:stroke joinstyle="miter"/>
              <v:path gradientshapeok="t" o:connecttype="rect"/>
            </v:shapetype>
            <v:shape id="文本框 1" o:spid="_x0000_s1027" type="#_x0000_t202" style="position:absolute;margin-left:0;margin-top:0;width:2in;height:2in;z-index:251662336;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5625C745" w14:textId="77777777" w:rsidR="0074402A" w:rsidRDefault="0074402A" w:rsidP="0074402A">
                    <w:pPr>
                      <w:pStyle w:val="a8"/>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0876FA">
                      <w:rPr>
                        <w:rFonts w:ascii="宋体" w:hAnsi="宋体" w:cs="宋体"/>
                        <w:noProof/>
                        <w:sz w:val="24"/>
                        <w:szCs w:val="24"/>
                      </w:rPr>
                      <w:t>- 8 -</w:t>
                    </w:r>
                    <w:r>
                      <w:rPr>
                        <w:rFonts w:ascii="宋体" w:hAnsi="宋体" w:cs="宋体" w:hint="eastAsia"/>
                        <w:sz w:val="24"/>
                        <w:szCs w:val="24"/>
                      </w:rPr>
                      <w:fldChar w:fldCharType="end"/>
                    </w:r>
                    <w:r>
                      <w:rPr>
                        <w:rFonts w:ascii="宋体" w:hAnsi="宋体" w:cs="宋体" w:hint="eastAsia"/>
                        <w:sz w:val="24"/>
                        <w:szCs w:val="24"/>
                      </w:rPr>
                      <w:t xml:space="preserve"> </w:t>
                    </w:r>
                  </w:p>
                </w:txbxContent>
              </v:textbox>
              <w10:wrap anchorx="margin"/>
            </v:shape>
          </w:pict>
        </mc:Fallback>
      </mc:AlternateContent>
    </w:r>
  </w:p>
  <w:p w14:paraId="49DA6ED8" w14:textId="77777777" w:rsidR="005C77FE" w:rsidRDefault="005C77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BC0B" w14:textId="77777777" w:rsidR="005923A4" w:rsidRDefault="005923A4">
      <w:r>
        <w:separator/>
      </w:r>
    </w:p>
  </w:footnote>
  <w:footnote w:type="continuationSeparator" w:id="0">
    <w:p w14:paraId="4016ADF7" w14:textId="77777777" w:rsidR="005923A4" w:rsidRDefault="00592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RhYTlmMDNlMThkZmU2MGEyZmM0Y2Y5MzljZDQ1ZWUifQ=="/>
  </w:docVars>
  <w:rsids>
    <w:rsidRoot w:val="458F4312"/>
    <w:rsid w:val="000158C8"/>
    <w:rsid w:val="000610E1"/>
    <w:rsid w:val="00080E65"/>
    <w:rsid w:val="000876FA"/>
    <w:rsid w:val="000C2977"/>
    <w:rsid w:val="00103D9F"/>
    <w:rsid w:val="001264BC"/>
    <w:rsid w:val="00150589"/>
    <w:rsid w:val="00165062"/>
    <w:rsid w:val="001B0179"/>
    <w:rsid w:val="001D650A"/>
    <w:rsid w:val="001F606C"/>
    <w:rsid w:val="002A3908"/>
    <w:rsid w:val="002B4971"/>
    <w:rsid w:val="002C5EAB"/>
    <w:rsid w:val="00301074"/>
    <w:rsid w:val="00375B22"/>
    <w:rsid w:val="003869FA"/>
    <w:rsid w:val="003B18BE"/>
    <w:rsid w:val="003B2D1B"/>
    <w:rsid w:val="003C3A28"/>
    <w:rsid w:val="003E71A4"/>
    <w:rsid w:val="003F18E0"/>
    <w:rsid w:val="004D2938"/>
    <w:rsid w:val="004D39E4"/>
    <w:rsid w:val="005444FC"/>
    <w:rsid w:val="005923A4"/>
    <w:rsid w:val="00593096"/>
    <w:rsid w:val="005C77FE"/>
    <w:rsid w:val="0061121B"/>
    <w:rsid w:val="00617E50"/>
    <w:rsid w:val="006656CD"/>
    <w:rsid w:val="00665BF7"/>
    <w:rsid w:val="00675C96"/>
    <w:rsid w:val="0068194A"/>
    <w:rsid w:val="006A43D0"/>
    <w:rsid w:val="006C64F6"/>
    <w:rsid w:val="006F2E2B"/>
    <w:rsid w:val="007110AF"/>
    <w:rsid w:val="0074402A"/>
    <w:rsid w:val="007D4DF7"/>
    <w:rsid w:val="0081111C"/>
    <w:rsid w:val="00822625"/>
    <w:rsid w:val="008564D7"/>
    <w:rsid w:val="00860875"/>
    <w:rsid w:val="00861371"/>
    <w:rsid w:val="00882D00"/>
    <w:rsid w:val="008E0718"/>
    <w:rsid w:val="008E4F26"/>
    <w:rsid w:val="00920026"/>
    <w:rsid w:val="009316C3"/>
    <w:rsid w:val="009A4B27"/>
    <w:rsid w:val="009D53A4"/>
    <w:rsid w:val="009E7ABD"/>
    <w:rsid w:val="00A10A9D"/>
    <w:rsid w:val="00A178F4"/>
    <w:rsid w:val="00A50955"/>
    <w:rsid w:val="00A858A3"/>
    <w:rsid w:val="00B01E13"/>
    <w:rsid w:val="00B307AA"/>
    <w:rsid w:val="00B60970"/>
    <w:rsid w:val="00BD2058"/>
    <w:rsid w:val="00BF2B4C"/>
    <w:rsid w:val="00BF752C"/>
    <w:rsid w:val="00CF7622"/>
    <w:rsid w:val="00D10A2F"/>
    <w:rsid w:val="00D43227"/>
    <w:rsid w:val="00D51BDD"/>
    <w:rsid w:val="00E17953"/>
    <w:rsid w:val="00E61FE8"/>
    <w:rsid w:val="00E70537"/>
    <w:rsid w:val="00F305DE"/>
    <w:rsid w:val="00F9149F"/>
    <w:rsid w:val="00FD6AB6"/>
    <w:rsid w:val="0A3B3BD5"/>
    <w:rsid w:val="17551315"/>
    <w:rsid w:val="1DA5166B"/>
    <w:rsid w:val="1EBD50AD"/>
    <w:rsid w:val="20627778"/>
    <w:rsid w:val="2161432E"/>
    <w:rsid w:val="23264FC8"/>
    <w:rsid w:val="25582F1D"/>
    <w:rsid w:val="2599553A"/>
    <w:rsid w:val="3B074C6F"/>
    <w:rsid w:val="42481F58"/>
    <w:rsid w:val="458F4312"/>
    <w:rsid w:val="47191D60"/>
    <w:rsid w:val="51DE0461"/>
    <w:rsid w:val="57120E18"/>
    <w:rsid w:val="5BA278DF"/>
    <w:rsid w:val="5FF7504F"/>
    <w:rsid w:val="629B5171"/>
    <w:rsid w:val="633A6C51"/>
    <w:rsid w:val="63B25BEE"/>
    <w:rsid w:val="63CA6E43"/>
    <w:rsid w:val="725D6D65"/>
    <w:rsid w:val="73531AAE"/>
    <w:rsid w:val="7F64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893136"/>
  <w15:docId w15:val="{E599948D-795A-4AC4-84EF-0853070F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header" w:qFormat="1"/>
    <w:lsdException w:name="footer" w:uiPriority="99" w:unhideWhenUsed="1" w:qFormat="1"/>
    <w:lsdException w:name="caption" w:semiHidden="1" w:unhideWhenUsed="1" w:qFormat="1"/>
    <w:lsdException w:name="envelope return" w:qFormat="1"/>
    <w:lsdException w:name="page number"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Body Text First Indent" w:uiPriority="99" w:unhideWhenUsed="1" w:qFormat="1"/>
    <w:lsdException w:name="Body Text Firs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TOC2"/>
    <w:autoRedefine/>
    <w:uiPriority w:val="1"/>
    <w:qFormat/>
    <w:pPr>
      <w:ind w:left="701"/>
    </w:pPr>
    <w:rPr>
      <w:rFonts w:ascii="宋体" w:hAnsi="宋体" w:cs="宋体"/>
      <w:sz w:val="24"/>
      <w:szCs w:val="24"/>
      <w:lang w:val="zh-CN" w:bidi="zh-CN"/>
    </w:rPr>
  </w:style>
  <w:style w:type="paragraph" w:styleId="TOC2">
    <w:name w:val="toc 2"/>
    <w:basedOn w:val="a"/>
    <w:next w:val="a"/>
    <w:autoRedefine/>
    <w:uiPriority w:val="39"/>
    <w:qFormat/>
    <w:pPr>
      <w:ind w:left="210"/>
      <w:jc w:val="left"/>
    </w:pPr>
    <w:rPr>
      <w:smallCaps/>
      <w:sz w:val="28"/>
      <w:szCs w:val="24"/>
    </w:rPr>
  </w:style>
  <w:style w:type="paragraph" w:styleId="a4">
    <w:name w:val="Body Text Indent"/>
    <w:basedOn w:val="a"/>
    <w:next w:val="a5"/>
    <w:autoRedefine/>
    <w:qFormat/>
    <w:pPr>
      <w:spacing w:after="120"/>
      <w:ind w:leftChars="200" w:left="420"/>
    </w:pPr>
    <w:rPr>
      <w:rFonts w:eastAsia="仿宋_GB2312"/>
      <w:spacing w:val="10"/>
      <w:sz w:val="28"/>
      <w:szCs w:val="28"/>
    </w:rPr>
  </w:style>
  <w:style w:type="paragraph" w:styleId="a5">
    <w:name w:val="envelope return"/>
    <w:basedOn w:val="a"/>
    <w:autoRedefine/>
    <w:qFormat/>
    <w:pPr>
      <w:snapToGrid w:val="0"/>
    </w:pPr>
    <w:rPr>
      <w:rFonts w:ascii="Arial" w:hAnsi="Arial"/>
    </w:rPr>
  </w:style>
  <w:style w:type="paragraph" w:styleId="a6">
    <w:name w:val="Balloon Text"/>
    <w:basedOn w:val="a"/>
    <w:link w:val="a7"/>
    <w:rPr>
      <w:sz w:val="18"/>
      <w:szCs w:val="18"/>
    </w:rPr>
  </w:style>
  <w:style w:type="paragraph" w:styleId="a8">
    <w:name w:val="footer"/>
    <w:basedOn w:val="a"/>
    <w:autoRedefine/>
    <w:uiPriority w:val="99"/>
    <w:unhideWhenUsed/>
    <w:qFormat/>
    <w:pPr>
      <w:tabs>
        <w:tab w:val="center" w:pos="4153"/>
        <w:tab w:val="right" w:pos="8306"/>
      </w:tabs>
      <w:snapToGrid w:val="0"/>
      <w:jc w:val="left"/>
    </w:pPr>
    <w:rPr>
      <w:kern w:val="0"/>
      <w:sz w:val="18"/>
      <w:szCs w:val="18"/>
    </w:rPr>
  </w:style>
  <w:style w:type="paragraph" w:styleId="a9">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Subtitle"/>
    <w:basedOn w:val="a"/>
    <w:autoRedefine/>
    <w:qFormat/>
    <w:pPr>
      <w:spacing w:before="240" w:after="60" w:line="312" w:lineRule="auto"/>
      <w:jc w:val="center"/>
      <w:outlineLvl w:val="1"/>
    </w:pPr>
    <w:rPr>
      <w:rFonts w:ascii="DejaVu Sans" w:hAnsi="DejaVu Sans"/>
      <w:b/>
      <w:kern w:val="28"/>
      <w:sz w:val="32"/>
    </w:rPr>
  </w:style>
  <w:style w:type="paragraph" w:styleId="ab">
    <w:name w:val="Body Text First Indent"/>
    <w:basedOn w:val="a3"/>
    <w:autoRedefine/>
    <w:uiPriority w:val="99"/>
    <w:unhideWhenUsed/>
    <w:qFormat/>
    <w:pPr>
      <w:spacing w:line="400" w:lineRule="atLeast"/>
      <w:ind w:firstLine="426"/>
    </w:pPr>
    <w:rPr>
      <w:rFonts w:ascii="Times New Roman" w:hAnsi="Times New Roman"/>
      <w:szCs w:val="20"/>
    </w:rPr>
  </w:style>
  <w:style w:type="paragraph" w:styleId="2">
    <w:name w:val="Body Text First Indent 2"/>
    <w:basedOn w:val="a4"/>
    <w:next w:val="ab"/>
    <w:autoRedefine/>
    <w:qFormat/>
    <w:pPr>
      <w:ind w:firstLineChars="200" w:firstLine="420"/>
    </w:pPr>
    <w:rPr>
      <w:rFonts w:eastAsia="宋体"/>
      <w:sz w:val="21"/>
      <w:szCs w:val="24"/>
    </w:rPr>
  </w:style>
  <w:style w:type="character" w:styleId="ac">
    <w:name w:val="page number"/>
    <w:autoRedefine/>
    <w:qFormat/>
  </w:style>
  <w:style w:type="character" w:styleId="ad">
    <w:name w:val="Hyperlink"/>
    <w:autoRedefine/>
    <w:uiPriority w:val="99"/>
    <w:unhideWhenUsed/>
    <w:qFormat/>
    <w:rPr>
      <w:color w:val="0000FF"/>
      <w:u w:val="single"/>
    </w:rPr>
  </w:style>
  <w:style w:type="paragraph" w:customStyle="1" w:styleId="Bodytext1">
    <w:name w:val="Body text|1"/>
    <w:basedOn w:val="a"/>
    <w:autoRedefine/>
    <w:qFormat/>
    <w:pPr>
      <w:spacing w:line="442" w:lineRule="auto"/>
      <w:ind w:firstLine="400"/>
    </w:pPr>
    <w:rPr>
      <w:rFonts w:ascii="宋体" w:hAnsi="宋体" w:cs="宋体"/>
      <w:sz w:val="20"/>
      <w:szCs w:val="20"/>
      <w:lang w:val="zh-TW" w:eastAsia="zh-TW" w:bidi="zh-TW"/>
    </w:rPr>
  </w:style>
  <w:style w:type="character" w:customStyle="1" w:styleId="font91">
    <w:name w:val="font91"/>
    <w:autoRedefine/>
    <w:qFormat/>
    <w:rPr>
      <w:rFonts w:ascii="黑体" w:eastAsia="黑体" w:hAnsi="宋体" w:cs="黑体" w:hint="eastAsia"/>
      <w:b/>
      <w:color w:val="000000"/>
      <w:sz w:val="26"/>
      <w:szCs w:val="26"/>
      <w:u w:val="none"/>
    </w:rPr>
  </w:style>
  <w:style w:type="character" w:customStyle="1" w:styleId="font111">
    <w:name w:val="font111"/>
    <w:autoRedefine/>
    <w:qFormat/>
    <w:rPr>
      <w:rFonts w:ascii="黑体" w:eastAsia="黑体" w:hAnsi="宋体" w:cs="黑体" w:hint="eastAsia"/>
      <w:color w:val="000000"/>
      <w:sz w:val="26"/>
      <w:szCs w:val="26"/>
      <w:u w:val="none"/>
    </w:rPr>
  </w:style>
  <w:style w:type="character" w:customStyle="1" w:styleId="font61">
    <w:name w:val="font61"/>
    <w:autoRedefine/>
    <w:qFormat/>
    <w:rPr>
      <w:rFonts w:ascii="宋体" w:eastAsia="宋体" w:hAnsi="宋体" w:cs="宋体" w:hint="eastAsia"/>
      <w:color w:val="000000"/>
      <w:sz w:val="26"/>
      <w:szCs w:val="26"/>
      <w:u w:val="none"/>
    </w:rPr>
  </w:style>
  <w:style w:type="character" w:customStyle="1" w:styleId="font01">
    <w:name w:val="font01"/>
    <w:autoRedefine/>
    <w:qFormat/>
    <w:rPr>
      <w:rFonts w:ascii="宋体" w:eastAsia="宋体" w:hAnsi="宋体" w:cs="宋体" w:hint="eastAsia"/>
      <w:color w:val="000000"/>
      <w:sz w:val="26"/>
      <w:szCs w:val="26"/>
      <w:u w:val="none"/>
    </w:rPr>
  </w:style>
  <w:style w:type="character" w:customStyle="1" w:styleId="content1">
    <w:name w:val="content1"/>
    <w:autoRedefine/>
    <w:qFormat/>
  </w:style>
  <w:style w:type="character" w:customStyle="1" w:styleId="fontstyle01">
    <w:name w:val="fontstyle01"/>
    <w:basedOn w:val="a0"/>
    <w:autoRedefine/>
    <w:qFormat/>
    <w:rPr>
      <w:rFonts w:ascii="仿宋" w:eastAsia="仿宋" w:hAnsi="仿宋" w:cs="仿宋"/>
      <w:color w:val="000000"/>
      <w:sz w:val="32"/>
      <w:szCs w:val="32"/>
    </w:rPr>
  </w:style>
  <w:style w:type="character" w:customStyle="1" w:styleId="a7">
    <w:name w:val="批注框文本 字符"/>
    <w:basedOn w:val="a0"/>
    <w:link w:val="a6"/>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刘亚莎</dc:creator>
  <cp:lastModifiedBy>cfa</cp:lastModifiedBy>
  <cp:revision>2</cp:revision>
  <cp:lastPrinted>2024-03-18T03:13:00Z</cp:lastPrinted>
  <dcterms:created xsi:type="dcterms:W3CDTF">2024-03-18T06:48:00Z</dcterms:created>
  <dcterms:modified xsi:type="dcterms:W3CDTF">2024-03-18T06:48:00Z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69555580719E43009090A99C89CA7DA0_13</vt:lpwstr>
  </property>
</Properties>
</file>